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4C3" w:rsidRPr="0018047D" w:rsidRDefault="007044C3">
      <w:pPr>
        <w:rPr>
          <w:b/>
          <w:sz w:val="36"/>
          <w:szCs w:val="36"/>
          <w:u w:val="single"/>
        </w:rPr>
      </w:pPr>
      <w:bookmarkStart w:id="0" w:name="_GoBack"/>
      <w:bookmarkEnd w:id="0"/>
      <w:r w:rsidRPr="0018047D">
        <w:rPr>
          <w:b/>
          <w:sz w:val="36"/>
          <w:szCs w:val="36"/>
          <w:u w:val="single"/>
        </w:rPr>
        <w:t xml:space="preserve">Title III Limited English Proficiency Program </w:t>
      </w:r>
      <w:proofErr w:type="gramStart"/>
      <w:r w:rsidRPr="0018047D">
        <w:rPr>
          <w:b/>
          <w:sz w:val="36"/>
          <w:szCs w:val="36"/>
          <w:u w:val="single"/>
        </w:rPr>
        <w:t>Review</w:t>
      </w:r>
      <w:r w:rsidR="00010E39" w:rsidRPr="0018047D">
        <w:rPr>
          <w:b/>
          <w:sz w:val="36"/>
          <w:szCs w:val="36"/>
          <w:u w:val="single"/>
        </w:rPr>
        <w:t xml:space="preserve">  ESU</w:t>
      </w:r>
      <w:proofErr w:type="gramEnd"/>
      <w:r w:rsidR="00010E39" w:rsidRPr="0018047D">
        <w:rPr>
          <w:b/>
          <w:sz w:val="36"/>
          <w:szCs w:val="36"/>
          <w:u w:val="single"/>
        </w:rPr>
        <w:t>#13 TEMPLATE</w:t>
      </w:r>
    </w:p>
    <w:p w:rsidR="0018047D" w:rsidRDefault="0018047D">
      <w:pPr>
        <w:rPr>
          <w:b/>
          <w:sz w:val="36"/>
          <w:szCs w:val="36"/>
        </w:rPr>
      </w:pPr>
    </w:p>
    <w:p w:rsidR="0018047D" w:rsidRDefault="0018047D">
      <w:pPr>
        <w:rPr>
          <w:b/>
          <w:sz w:val="36"/>
          <w:szCs w:val="36"/>
        </w:rPr>
      </w:pPr>
      <w:r>
        <w:rPr>
          <w:b/>
          <w:sz w:val="36"/>
          <w:szCs w:val="36"/>
        </w:rPr>
        <w:t>District_________________________________</w:t>
      </w:r>
    </w:p>
    <w:p w:rsidR="0018047D" w:rsidRDefault="0018047D">
      <w:pPr>
        <w:rPr>
          <w:b/>
          <w:sz w:val="36"/>
          <w:szCs w:val="36"/>
        </w:rPr>
      </w:pPr>
      <w:r>
        <w:rPr>
          <w:b/>
          <w:sz w:val="36"/>
          <w:szCs w:val="36"/>
        </w:rPr>
        <w:t>Data covering the year(s)_________________</w:t>
      </w:r>
    </w:p>
    <w:p w:rsidR="0018047D" w:rsidRPr="00010E39" w:rsidRDefault="0018047D">
      <w:pPr>
        <w:rPr>
          <w:b/>
          <w:sz w:val="36"/>
          <w:szCs w:val="36"/>
        </w:rPr>
      </w:pPr>
      <w:r>
        <w:rPr>
          <w:b/>
          <w:sz w:val="36"/>
          <w:szCs w:val="36"/>
        </w:rPr>
        <w:t>Review Team:</w:t>
      </w:r>
    </w:p>
    <w:tbl>
      <w:tblPr>
        <w:tblStyle w:val="TableGrid"/>
        <w:tblW w:w="0" w:type="auto"/>
        <w:tblLook w:val="04A0"/>
      </w:tblPr>
      <w:tblGrid>
        <w:gridCol w:w="4776"/>
        <w:gridCol w:w="4776"/>
        <w:gridCol w:w="4776"/>
      </w:tblGrid>
      <w:tr w:rsidR="0018047D" w:rsidTr="0018047D">
        <w:tc>
          <w:tcPr>
            <w:tcW w:w="4776" w:type="dxa"/>
            <w:shd w:val="clear" w:color="auto" w:fill="A6A6A6" w:themeFill="background1" w:themeFillShade="A6"/>
          </w:tcPr>
          <w:p w:rsidR="0018047D" w:rsidRPr="0018047D" w:rsidRDefault="0018047D">
            <w:pPr>
              <w:rPr>
                <w:b/>
              </w:rPr>
            </w:pPr>
            <w:r w:rsidRPr="0018047D">
              <w:rPr>
                <w:b/>
              </w:rPr>
              <w:t>Name</w:t>
            </w:r>
          </w:p>
        </w:tc>
        <w:tc>
          <w:tcPr>
            <w:tcW w:w="4776" w:type="dxa"/>
            <w:shd w:val="clear" w:color="auto" w:fill="A6A6A6" w:themeFill="background1" w:themeFillShade="A6"/>
          </w:tcPr>
          <w:p w:rsidR="0018047D" w:rsidRPr="0018047D" w:rsidRDefault="0018047D">
            <w:pPr>
              <w:rPr>
                <w:b/>
              </w:rPr>
            </w:pPr>
            <w:r w:rsidRPr="0018047D">
              <w:rPr>
                <w:b/>
              </w:rPr>
              <w:t>Title</w:t>
            </w:r>
            <w:r>
              <w:rPr>
                <w:b/>
              </w:rPr>
              <w:t xml:space="preserve">/role on team </w:t>
            </w:r>
          </w:p>
        </w:tc>
        <w:tc>
          <w:tcPr>
            <w:tcW w:w="4776" w:type="dxa"/>
            <w:shd w:val="clear" w:color="auto" w:fill="A6A6A6" w:themeFill="background1" w:themeFillShade="A6"/>
          </w:tcPr>
          <w:p w:rsidR="0018047D" w:rsidRPr="0018047D" w:rsidRDefault="0018047D">
            <w:pPr>
              <w:rPr>
                <w:b/>
              </w:rPr>
            </w:pPr>
            <w:r w:rsidRPr="0018047D">
              <w:rPr>
                <w:b/>
              </w:rPr>
              <w:t>Building</w:t>
            </w:r>
          </w:p>
        </w:tc>
      </w:tr>
      <w:tr w:rsidR="0018047D" w:rsidTr="0018047D">
        <w:tc>
          <w:tcPr>
            <w:tcW w:w="4776" w:type="dxa"/>
          </w:tcPr>
          <w:p w:rsidR="0018047D" w:rsidRPr="0018047D" w:rsidRDefault="0018047D">
            <w:pPr>
              <w:rPr>
                <w:b/>
                <w:sz w:val="24"/>
                <w:szCs w:val="24"/>
              </w:rPr>
            </w:pPr>
          </w:p>
        </w:tc>
        <w:tc>
          <w:tcPr>
            <w:tcW w:w="4776" w:type="dxa"/>
          </w:tcPr>
          <w:p w:rsidR="0018047D" w:rsidRPr="0018047D" w:rsidRDefault="0018047D">
            <w:pPr>
              <w:rPr>
                <w:b/>
                <w:sz w:val="24"/>
                <w:szCs w:val="24"/>
              </w:rPr>
            </w:pPr>
          </w:p>
        </w:tc>
        <w:tc>
          <w:tcPr>
            <w:tcW w:w="4776" w:type="dxa"/>
          </w:tcPr>
          <w:p w:rsidR="0018047D" w:rsidRPr="0018047D" w:rsidRDefault="0018047D">
            <w:pPr>
              <w:rPr>
                <w:b/>
                <w:sz w:val="24"/>
                <w:szCs w:val="24"/>
              </w:rPr>
            </w:pPr>
          </w:p>
        </w:tc>
      </w:tr>
      <w:tr w:rsidR="0018047D" w:rsidTr="0018047D">
        <w:tc>
          <w:tcPr>
            <w:tcW w:w="4776" w:type="dxa"/>
          </w:tcPr>
          <w:p w:rsidR="0018047D" w:rsidRPr="0018047D" w:rsidRDefault="0018047D">
            <w:pPr>
              <w:rPr>
                <w:b/>
                <w:sz w:val="24"/>
                <w:szCs w:val="24"/>
              </w:rPr>
            </w:pPr>
          </w:p>
        </w:tc>
        <w:tc>
          <w:tcPr>
            <w:tcW w:w="4776" w:type="dxa"/>
          </w:tcPr>
          <w:p w:rsidR="0018047D" w:rsidRPr="0018047D" w:rsidRDefault="0018047D">
            <w:pPr>
              <w:rPr>
                <w:b/>
                <w:sz w:val="24"/>
                <w:szCs w:val="24"/>
              </w:rPr>
            </w:pPr>
          </w:p>
        </w:tc>
        <w:tc>
          <w:tcPr>
            <w:tcW w:w="4776" w:type="dxa"/>
          </w:tcPr>
          <w:p w:rsidR="0018047D" w:rsidRPr="0018047D" w:rsidRDefault="0018047D">
            <w:pPr>
              <w:rPr>
                <w:b/>
                <w:sz w:val="24"/>
                <w:szCs w:val="24"/>
              </w:rPr>
            </w:pPr>
          </w:p>
        </w:tc>
      </w:tr>
      <w:tr w:rsidR="0018047D" w:rsidTr="0018047D">
        <w:tc>
          <w:tcPr>
            <w:tcW w:w="4776" w:type="dxa"/>
          </w:tcPr>
          <w:p w:rsidR="0018047D" w:rsidRPr="0018047D" w:rsidRDefault="0018047D">
            <w:pPr>
              <w:rPr>
                <w:b/>
                <w:sz w:val="24"/>
                <w:szCs w:val="24"/>
              </w:rPr>
            </w:pPr>
          </w:p>
        </w:tc>
        <w:tc>
          <w:tcPr>
            <w:tcW w:w="4776" w:type="dxa"/>
          </w:tcPr>
          <w:p w:rsidR="0018047D" w:rsidRPr="0018047D" w:rsidRDefault="0018047D">
            <w:pPr>
              <w:rPr>
                <w:b/>
                <w:sz w:val="24"/>
                <w:szCs w:val="24"/>
              </w:rPr>
            </w:pPr>
          </w:p>
        </w:tc>
        <w:tc>
          <w:tcPr>
            <w:tcW w:w="4776" w:type="dxa"/>
          </w:tcPr>
          <w:p w:rsidR="0018047D" w:rsidRPr="0018047D" w:rsidRDefault="0018047D">
            <w:pPr>
              <w:rPr>
                <w:b/>
                <w:sz w:val="24"/>
                <w:szCs w:val="24"/>
              </w:rPr>
            </w:pPr>
          </w:p>
        </w:tc>
      </w:tr>
      <w:tr w:rsidR="0018047D" w:rsidTr="0018047D">
        <w:tc>
          <w:tcPr>
            <w:tcW w:w="4776" w:type="dxa"/>
          </w:tcPr>
          <w:p w:rsidR="0018047D" w:rsidRPr="0018047D" w:rsidRDefault="0018047D">
            <w:pPr>
              <w:rPr>
                <w:b/>
                <w:sz w:val="24"/>
                <w:szCs w:val="24"/>
              </w:rPr>
            </w:pPr>
          </w:p>
        </w:tc>
        <w:tc>
          <w:tcPr>
            <w:tcW w:w="4776" w:type="dxa"/>
          </w:tcPr>
          <w:p w:rsidR="0018047D" w:rsidRPr="0018047D" w:rsidRDefault="0018047D">
            <w:pPr>
              <w:rPr>
                <w:b/>
                <w:sz w:val="24"/>
                <w:szCs w:val="24"/>
              </w:rPr>
            </w:pPr>
          </w:p>
        </w:tc>
        <w:tc>
          <w:tcPr>
            <w:tcW w:w="4776" w:type="dxa"/>
          </w:tcPr>
          <w:p w:rsidR="0018047D" w:rsidRPr="0018047D" w:rsidRDefault="0018047D">
            <w:pPr>
              <w:rPr>
                <w:b/>
                <w:sz w:val="24"/>
                <w:szCs w:val="24"/>
              </w:rPr>
            </w:pPr>
          </w:p>
        </w:tc>
      </w:tr>
      <w:tr w:rsidR="0018047D" w:rsidTr="0018047D">
        <w:tc>
          <w:tcPr>
            <w:tcW w:w="4776" w:type="dxa"/>
          </w:tcPr>
          <w:p w:rsidR="0018047D" w:rsidRPr="0018047D" w:rsidRDefault="0018047D">
            <w:pPr>
              <w:rPr>
                <w:b/>
                <w:sz w:val="24"/>
                <w:szCs w:val="24"/>
              </w:rPr>
            </w:pPr>
          </w:p>
        </w:tc>
        <w:tc>
          <w:tcPr>
            <w:tcW w:w="4776" w:type="dxa"/>
          </w:tcPr>
          <w:p w:rsidR="0018047D" w:rsidRPr="0018047D" w:rsidRDefault="0018047D">
            <w:pPr>
              <w:rPr>
                <w:b/>
                <w:sz w:val="24"/>
                <w:szCs w:val="24"/>
              </w:rPr>
            </w:pPr>
          </w:p>
        </w:tc>
        <w:tc>
          <w:tcPr>
            <w:tcW w:w="4776" w:type="dxa"/>
          </w:tcPr>
          <w:p w:rsidR="0018047D" w:rsidRPr="0018047D" w:rsidRDefault="0018047D">
            <w:pPr>
              <w:rPr>
                <w:b/>
                <w:sz w:val="24"/>
                <w:szCs w:val="24"/>
              </w:rPr>
            </w:pPr>
          </w:p>
        </w:tc>
      </w:tr>
      <w:tr w:rsidR="0018047D" w:rsidTr="0018047D">
        <w:tc>
          <w:tcPr>
            <w:tcW w:w="4776" w:type="dxa"/>
          </w:tcPr>
          <w:p w:rsidR="0018047D" w:rsidRPr="0018047D" w:rsidRDefault="0018047D">
            <w:pPr>
              <w:rPr>
                <w:b/>
                <w:sz w:val="24"/>
                <w:szCs w:val="24"/>
              </w:rPr>
            </w:pPr>
          </w:p>
        </w:tc>
        <w:tc>
          <w:tcPr>
            <w:tcW w:w="4776" w:type="dxa"/>
          </w:tcPr>
          <w:p w:rsidR="0018047D" w:rsidRPr="0018047D" w:rsidRDefault="0018047D">
            <w:pPr>
              <w:rPr>
                <w:b/>
                <w:sz w:val="24"/>
                <w:szCs w:val="24"/>
              </w:rPr>
            </w:pPr>
          </w:p>
        </w:tc>
        <w:tc>
          <w:tcPr>
            <w:tcW w:w="4776" w:type="dxa"/>
          </w:tcPr>
          <w:p w:rsidR="0018047D" w:rsidRPr="0018047D" w:rsidRDefault="0018047D">
            <w:pPr>
              <w:rPr>
                <w:b/>
                <w:sz w:val="24"/>
                <w:szCs w:val="24"/>
              </w:rPr>
            </w:pPr>
          </w:p>
        </w:tc>
      </w:tr>
    </w:tbl>
    <w:p w:rsidR="0018047D" w:rsidRPr="00010E39" w:rsidRDefault="0018047D">
      <w:pPr>
        <w:rPr>
          <w:b/>
          <w:sz w:val="36"/>
          <w:szCs w:val="36"/>
        </w:rPr>
      </w:pPr>
    </w:p>
    <w:tbl>
      <w:tblPr>
        <w:tblStyle w:val="TableGrid"/>
        <w:tblpPr w:leftFromText="180" w:rightFromText="180" w:vertAnchor="text" w:tblpY="1"/>
        <w:tblOverlap w:val="never"/>
        <w:tblW w:w="14800" w:type="dxa"/>
        <w:tblBorders>
          <w:right w:val="single" w:sz="24" w:space="0" w:color="auto"/>
        </w:tblBorders>
        <w:tblLook w:val="04A0"/>
      </w:tblPr>
      <w:tblGrid>
        <w:gridCol w:w="1368"/>
        <w:gridCol w:w="3841"/>
        <w:gridCol w:w="4799"/>
        <w:gridCol w:w="3457"/>
        <w:gridCol w:w="1335"/>
      </w:tblGrid>
      <w:tr w:rsidR="00646AFF" w:rsidTr="00DD70FF">
        <w:tc>
          <w:tcPr>
            <w:tcW w:w="10008" w:type="dxa"/>
            <w:gridSpan w:val="3"/>
          </w:tcPr>
          <w:p w:rsidR="00646AFF" w:rsidRDefault="00646AFF">
            <w:r w:rsidRPr="00EE46FB">
              <w:rPr>
                <w:b/>
                <w:sz w:val="36"/>
                <w:szCs w:val="36"/>
              </w:rPr>
              <w:t xml:space="preserve">EXAMINATION OF </w:t>
            </w:r>
            <w:r w:rsidR="00B55218">
              <w:rPr>
                <w:b/>
                <w:sz w:val="36"/>
                <w:szCs w:val="36"/>
              </w:rPr>
              <w:t xml:space="preserve">LEP </w:t>
            </w:r>
            <w:r w:rsidRPr="00EE46FB">
              <w:rPr>
                <w:b/>
                <w:sz w:val="36"/>
                <w:szCs w:val="36"/>
              </w:rPr>
              <w:t>PROGRAM IMPLEMENTATION PRACTICES</w:t>
            </w:r>
          </w:p>
        </w:tc>
        <w:tc>
          <w:tcPr>
            <w:tcW w:w="3457" w:type="dxa"/>
          </w:tcPr>
          <w:p w:rsidR="00646AFF" w:rsidRDefault="00646AFF"/>
        </w:tc>
        <w:tc>
          <w:tcPr>
            <w:tcW w:w="1335" w:type="dxa"/>
          </w:tcPr>
          <w:p w:rsidR="00646AFF" w:rsidRDefault="00646AFF"/>
        </w:tc>
      </w:tr>
      <w:tr w:rsidR="00646AFF" w:rsidRPr="007044C3" w:rsidTr="000352F2">
        <w:tc>
          <w:tcPr>
            <w:tcW w:w="1368" w:type="dxa"/>
            <w:shd w:val="clear" w:color="auto" w:fill="A6A6A6" w:themeFill="background1" w:themeFillShade="A6"/>
          </w:tcPr>
          <w:p w:rsidR="00646AFF" w:rsidRPr="007044C3" w:rsidRDefault="00646AFF">
            <w:pPr>
              <w:rPr>
                <w:b/>
              </w:rPr>
            </w:pPr>
            <w:r>
              <w:rPr>
                <w:b/>
              </w:rPr>
              <w:t>Category</w:t>
            </w:r>
          </w:p>
        </w:tc>
        <w:tc>
          <w:tcPr>
            <w:tcW w:w="3841" w:type="dxa"/>
            <w:shd w:val="clear" w:color="auto" w:fill="A6A6A6" w:themeFill="background1" w:themeFillShade="A6"/>
          </w:tcPr>
          <w:p w:rsidR="00646AFF" w:rsidRPr="007044C3" w:rsidRDefault="00646AFF">
            <w:pPr>
              <w:rPr>
                <w:b/>
              </w:rPr>
            </w:pPr>
            <w:r w:rsidRPr="007044C3">
              <w:rPr>
                <w:b/>
              </w:rPr>
              <w:t>Source Description</w:t>
            </w:r>
          </w:p>
        </w:tc>
        <w:tc>
          <w:tcPr>
            <w:tcW w:w="4799" w:type="dxa"/>
            <w:shd w:val="clear" w:color="auto" w:fill="A6A6A6" w:themeFill="background1" w:themeFillShade="A6"/>
          </w:tcPr>
          <w:p w:rsidR="0018047D" w:rsidRDefault="00646AFF">
            <w:pPr>
              <w:rPr>
                <w:b/>
              </w:rPr>
            </w:pPr>
            <w:r w:rsidRPr="007044C3">
              <w:rPr>
                <w:b/>
              </w:rPr>
              <w:t>Evidence</w:t>
            </w:r>
            <w:r w:rsidR="0018047D">
              <w:rPr>
                <w:b/>
              </w:rPr>
              <w:t xml:space="preserve">  </w:t>
            </w:r>
          </w:p>
          <w:p w:rsidR="00646AFF" w:rsidRPr="007044C3" w:rsidRDefault="0018047D">
            <w:pPr>
              <w:rPr>
                <w:b/>
              </w:rPr>
            </w:pPr>
            <w:r>
              <w:rPr>
                <w:b/>
              </w:rPr>
              <w:t xml:space="preserve">(include </w:t>
            </w:r>
            <w:r w:rsidR="000352F2">
              <w:rPr>
                <w:b/>
              </w:rPr>
              <w:t xml:space="preserve"> charts or other evidence here) </w:t>
            </w:r>
          </w:p>
        </w:tc>
        <w:tc>
          <w:tcPr>
            <w:tcW w:w="3457" w:type="dxa"/>
            <w:shd w:val="clear" w:color="auto" w:fill="A6A6A6" w:themeFill="background1" w:themeFillShade="A6"/>
          </w:tcPr>
          <w:p w:rsidR="00DD70FF" w:rsidRDefault="00DD70FF" w:rsidP="00DD70FF">
            <w:pPr>
              <w:rPr>
                <w:b/>
              </w:rPr>
            </w:pPr>
            <w:r>
              <w:rPr>
                <w:b/>
              </w:rPr>
              <w:t xml:space="preserve">Analysis </w:t>
            </w:r>
          </w:p>
          <w:p w:rsidR="00646AFF" w:rsidRDefault="00DD70FF" w:rsidP="00DD70FF">
            <w:pPr>
              <w:rPr>
                <w:b/>
              </w:rPr>
            </w:pPr>
            <w:r w:rsidRPr="007044C3">
              <w:rPr>
                <w:b/>
              </w:rPr>
              <w:t>Implications for Action</w:t>
            </w:r>
          </w:p>
        </w:tc>
        <w:tc>
          <w:tcPr>
            <w:tcW w:w="1335" w:type="dxa"/>
            <w:shd w:val="clear" w:color="auto" w:fill="A6A6A6" w:themeFill="background1" w:themeFillShade="A6"/>
          </w:tcPr>
          <w:p w:rsidR="00646AFF" w:rsidRPr="007044C3" w:rsidRDefault="00646AFF">
            <w:pPr>
              <w:rPr>
                <w:b/>
              </w:rPr>
            </w:pPr>
          </w:p>
        </w:tc>
      </w:tr>
      <w:tr w:rsidR="00646AFF" w:rsidTr="000352F2">
        <w:tc>
          <w:tcPr>
            <w:tcW w:w="1368" w:type="dxa"/>
            <w:vMerge w:val="restart"/>
            <w:textDirection w:val="btLr"/>
          </w:tcPr>
          <w:p w:rsidR="00646AFF" w:rsidRPr="00010E39" w:rsidRDefault="00646AFF" w:rsidP="0049046A">
            <w:pPr>
              <w:ind w:left="113" w:right="113"/>
              <w:jc w:val="center"/>
              <w:rPr>
                <w:b/>
              </w:rPr>
            </w:pPr>
            <w:r w:rsidRPr="00010E39">
              <w:rPr>
                <w:b/>
              </w:rPr>
              <w:t>Identification of LEP</w:t>
            </w:r>
          </w:p>
        </w:tc>
        <w:tc>
          <w:tcPr>
            <w:tcW w:w="3841" w:type="dxa"/>
          </w:tcPr>
          <w:p w:rsidR="00646AFF" w:rsidRDefault="00646AFF">
            <w:pPr>
              <w:rPr>
                <w:b/>
              </w:rPr>
            </w:pPr>
            <w:r w:rsidRPr="007044C3">
              <w:rPr>
                <w:b/>
              </w:rPr>
              <w:t>Home Language Survey</w:t>
            </w:r>
          </w:p>
          <w:p w:rsidR="00646AFF" w:rsidRPr="007D2DAB" w:rsidRDefault="00646AFF" w:rsidP="007D2DAB">
            <w:pPr>
              <w:pStyle w:val="ListParagraph"/>
              <w:numPr>
                <w:ilvl w:val="0"/>
                <w:numId w:val="1"/>
              </w:numPr>
              <w:ind w:left="300" w:hanging="179"/>
            </w:pPr>
            <w:r w:rsidRPr="00010E39">
              <w:t>Part of admissions process for kinder and new students</w:t>
            </w:r>
          </w:p>
        </w:tc>
        <w:tc>
          <w:tcPr>
            <w:tcW w:w="4799" w:type="dxa"/>
          </w:tcPr>
          <w:p w:rsidR="00646AFF" w:rsidRDefault="00646AFF"/>
        </w:tc>
        <w:tc>
          <w:tcPr>
            <w:tcW w:w="3457" w:type="dxa"/>
          </w:tcPr>
          <w:p w:rsidR="00646AFF" w:rsidRDefault="00646AFF"/>
        </w:tc>
        <w:tc>
          <w:tcPr>
            <w:tcW w:w="1335" w:type="dxa"/>
          </w:tcPr>
          <w:p w:rsidR="00646AFF" w:rsidRDefault="00646AFF"/>
        </w:tc>
      </w:tr>
      <w:tr w:rsidR="00646AFF" w:rsidTr="000352F2">
        <w:tc>
          <w:tcPr>
            <w:tcW w:w="1368" w:type="dxa"/>
            <w:vMerge/>
            <w:textDirection w:val="btLr"/>
          </w:tcPr>
          <w:p w:rsidR="00646AFF" w:rsidRDefault="00646AFF" w:rsidP="00010E39">
            <w:pPr>
              <w:ind w:left="113" w:right="113"/>
            </w:pPr>
          </w:p>
        </w:tc>
        <w:tc>
          <w:tcPr>
            <w:tcW w:w="3841" w:type="dxa"/>
          </w:tcPr>
          <w:p w:rsidR="00646AFF" w:rsidRPr="007044C3" w:rsidRDefault="00646AFF">
            <w:pPr>
              <w:rPr>
                <w:b/>
              </w:rPr>
            </w:pPr>
            <w:r w:rsidRPr="007044C3">
              <w:rPr>
                <w:b/>
              </w:rPr>
              <w:t>Reliable English Language</w:t>
            </w:r>
          </w:p>
          <w:p w:rsidR="00646AFF" w:rsidRPr="007044C3" w:rsidRDefault="00646AFF">
            <w:pPr>
              <w:rPr>
                <w:b/>
              </w:rPr>
            </w:pPr>
            <w:r w:rsidRPr="007044C3">
              <w:rPr>
                <w:b/>
              </w:rPr>
              <w:t xml:space="preserve"> Proficiency Assessment</w:t>
            </w:r>
          </w:p>
          <w:p w:rsidR="00646AFF" w:rsidRDefault="00646AFF" w:rsidP="007044C3">
            <w:pPr>
              <w:pStyle w:val="ListParagraph"/>
              <w:numPr>
                <w:ilvl w:val="0"/>
                <w:numId w:val="1"/>
              </w:numPr>
              <w:ind w:left="300" w:hanging="179"/>
            </w:pPr>
            <w:r>
              <w:t>Valid and reliable</w:t>
            </w:r>
          </w:p>
          <w:p w:rsidR="00646AFF" w:rsidRDefault="00646AFF" w:rsidP="007044C3">
            <w:pPr>
              <w:pStyle w:val="ListParagraph"/>
              <w:numPr>
                <w:ilvl w:val="0"/>
                <w:numId w:val="1"/>
              </w:numPr>
              <w:ind w:left="300" w:hanging="179"/>
            </w:pPr>
            <w:r>
              <w:t>Asses reading, writing, speaking and listening</w:t>
            </w:r>
          </w:p>
          <w:p w:rsidR="00646AFF" w:rsidRDefault="00646AFF" w:rsidP="007044C3">
            <w:pPr>
              <w:pStyle w:val="ListParagraph"/>
              <w:numPr>
                <w:ilvl w:val="0"/>
                <w:numId w:val="1"/>
              </w:numPr>
              <w:ind w:left="300" w:hanging="179"/>
            </w:pPr>
            <w:r>
              <w:t xml:space="preserve">Yields composite scores that </w:t>
            </w:r>
            <w:proofErr w:type="gramStart"/>
            <w:r>
              <w:t>indicate  proficient</w:t>
            </w:r>
            <w:proofErr w:type="gramEnd"/>
            <w:r>
              <w:t xml:space="preserve"> or not.</w:t>
            </w:r>
          </w:p>
          <w:p w:rsidR="00646AFF" w:rsidRPr="00010E39" w:rsidRDefault="00646AFF" w:rsidP="007044C3">
            <w:pPr>
              <w:pStyle w:val="ListParagraph"/>
              <w:numPr>
                <w:ilvl w:val="0"/>
                <w:numId w:val="1"/>
              </w:numPr>
              <w:ind w:left="300" w:hanging="179"/>
            </w:pPr>
            <w:r w:rsidRPr="00010E39">
              <w:t>Or  verification of prior enrollment in LEP in another district</w:t>
            </w:r>
          </w:p>
        </w:tc>
        <w:tc>
          <w:tcPr>
            <w:tcW w:w="4799" w:type="dxa"/>
          </w:tcPr>
          <w:p w:rsidR="00646AFF" w:rsidRDefault="00646AFF"/>
        </w:tc>
        <w:tc>
          <w:tcPr>
            <w:tcW w:w="3457" w:type="dxa"/>
          </w:tcPr>
          <w:p w:rsidR="00646AFF" w:rsidRDefault="00646AFF"/>
        </w:tc>
        <w:tc>
          <w:tcPr>
            <w:tcW w:w="1335" w:type="dxa"/>
          </w:tcPr>
          <w:p w:rsidR="00646AFF" w:rsidRDefault="00646AFF"/>
        </w:tc>
      </w:tr>
      <w:tr w:rsidR="00646AFF" w:rsidTr="000352F2">
        <w:trPr>
          <w:cantSplit/>
          <w:trHeight w:val="1134"/>
        </w:trPr>
        <w:tc>
          <w:tcPr>
            <w:tcW w:w="1368" w:type="dxa"/>
            <w:textDirection w:val="btLr"/>
          </w:tcPr>
          <w:p w:rsidR="00646AFF" w:rsidRDefault="00646AFF" w:rsidP="0049046A">
            <w:pPr>
              <w:ind w:left="113" w:right="113"/>
              <w:jc w:val="center"/>
            </w:pPr>
            <w:r w:rsidRPr="00010E39">
              <w:rPr>
                <w:b/>
              </w:rPr>
              <w:lastRenderedPageBreak/>
              <w:t>Notification</w:t>
            </w:r>
          </w:p>
        </w:tc>
        <w:tc>
          <w:tcPr>
            <w:tcW w:w="3841" w:type="dxa"/>
          </w:tcPr>
          <w:p w:rsidR="00646AFF" w:rsidRPr="00010E39" w:rsidRDefault="00646AFF" w:rsidP="007044C3">
            <w:r w:rsidRPr="00010E39">
              <w:rPr>
                <w:b/>
              </w:rPr>
              <w:t>Notification of qualification</w:t>
            </w:r>
            <w:r w:rsidRPr="00010E39">
              <w:t xml:space="preserve"> </w:t>
            </w:r>
            <w:r>
              <w:t>no later than 30 days after beginning of each school year (15 days after arrival after beginning of year)</w:t>
            </w:r>
          </w:p>
          <w:p w:rsidR="00646AFF" w:rsidRDefault="00646AFF" w:rsidP="00010E39">
            <w:pPr>
              <w:pStyle w:val="ListParagraph"/>
              <w:numPr>
                <w:ilvl w:val="0"/>
                <w:numId w:val="3"/>
              </w:numPr>
              <w:ind w:left="391" w:hanging="180"/>
            </w:pPr>
            <w:r>
              <w:t>Reasons for ID</w:t>
            </w:r>
          </w:p>
          <w:p w:rsidR="00646AFF" w:rsidRDefault="00646AFF" w:rsidP="00010E39">
            <w:pPr>
              <w:pStyle w:val="ListParagraph"/>
              <w:numPr>
                <w:ilvl w:val="0"/>
                <w:numId w:val="3"/>
              </w:numPr>
              <w:ind w:left="391" w:hanging="180"/>
            </w:pPr>
            <w:r>
              <w:t xml:space="preserve">Level of language proficiency </w:t>
            </w:r>
          </w:p>
          <w:p w:rsidR="00646AFF" w:rsidRDefault="00646AFF" w:rsidP="00010E39">
            <w:pPr>
              <w:pStyle w:val="ListParagraph"/>
              <w:numPr>
                <w:ilvl w:val="0"/>
                <w:numId w:val="3"/>
              </w:numPr>
              <w:ind w:left="391" w:hanging="180"/>
            </w:pPr>
            <w:r>
              <w:t>How assessed</w:t>
            </w:r>
          </w:p>
          <w:p w:rsidR="00646AFF" w:rsidRDefault="00646AFF" w:rsidP="00010E39">
            <w:pPr>
              <w:pStyle w:val="ListParagraph"/>
              <w:numPr>
                <w:ilvl w:val="0"/>
                <w:numId w:val="3"/>
              </w:numPr>
              <w:ind w:left="391" w:hanging="180"/>
            </w:pPr>
            <w:r>
              <w:t>Status of academic achievement</w:t>
            </w:r>
          </w:p>
          <w:p w:rsidR="00646AFF" w:rsidRDefault="00646AFF" w:rsidP="00010E39">
            <w:pPr>
              <w:pStyle w:val="ListParagraph"/>
              <w:numPr>
                <w:ilvl w:val="0"/>
                <w:numId w:val="3"/>
              </w:numPr>
              <w:ind w:left="391" w:hanging="180"/>
            </w:pPr>
            <w:r>
              <w:t>Method of instruction in the p</w:t>
            </w:r>
            <w:r w:rsidR="0018047D">
              <w:t xml:space="preserve">rogram and other available </w:t>
            </w:r>
            <w:r>
              <w:t>programs</w:t>
            </w:r>
          </w:p>
          <w:p w:rsidR="00646AFF" w:rsidRDefault="00646AFF" w:rsidP="00010E39">
            <w:pPr>
              <w:pStyle w:val="ListParagraph"/>
              <w:numPr>
                <w:ilvl w:val="0"/>
                <w:numId w:val="3"/>
              </w:numPr>
              <w:ind w:left="391" w:hanging="180"/>
            </w:pPr>
            <w:r>
              <w:t>Specific exit requirements</w:t>
            </w:r>
          </w:p>
          <w:p w:rsidR="00646AFF" w:rsidRDefault="00646AFF" w:rsidP="00010E39">
            <w:pPr>
              <w:pStyle w:val="ListParagraph"/>
              <w:numPr>
                <w:ilvl w:val="0"/>
                <w:numId w:val="3"/>
              </w:numPr>
              <w:ind w:left="391" w:hanging="180"/>
            </w:pPr>
            <w:r>
              <w:t>Expected rate of transition into regular non-ESL classrooms</w:t>
            </w:r>
          </w:p>
          <w:p w:rsidR="00646AFF" w:rsidRDefault="00646AFF" w:rsidP="00010E39">
            <w:pPr>
              <w:pStyle w:val="ListParagraph"/>
              <w:numPr>
                <w:ilvl w:val="0"/>
                <w:numId w:val="3"/>
              </w:numPr>
              <w:ind w:left="391" w:hanging="180"/>
            </w:pPr>
            <w:r>
              <w:t>Expected rate of graduation for secondary school students</w:t>
            </w:r>
          </w:p>
          <w:p w:rsidR="00646AFF" w:rsidRDefault="00646AFF" w:rsidP="00010E39">
            <w:pPr>
              <w:pStyle w:val="ListParagraph"/>
              <w:numPr>
                <w:ilvl w:val="0"/>
                <w:numId w:val="3"/>
              </w:numPr>
              <w:ind w:left="391" w:hanging="180"/>
            </w:pPr>
            <w:r>
              <w:t>For LEP w/ disability, how the program meets IEP objectives</w:t>
            </w:r>
          </w:p>
          <w:p w:rsidR="00646AFF" w:rsidRDefault="00646AFF" w:rsidP="00010E39">
            <w:pPr>
              <w:pStyle w:val="ListParagraph"/>
              <w:numPr>
                <w:ilvl w:val="0"/>
                <w:numId w:val="3"/>
              </w:numPr>
              <w:ind w:left="391" w:hanging="180"/>
            </w:pPr>
            <w:r>
              <w:t>Right to remove from program upon request</w:t>
            </w:r>
          </w:p>
          <w:p w:rsidR="00646AFF" w:rsidRDefault="00646AFF" w:rsidP="00010E39">
            <w:pPr>
              <w:pStyle w:val="ListParagraph"/>
              <w:numPr>
                <w:ilvl w:val="0"/>
                <w:numId w:val="3"/>
              </w:numPr>
              <w:ind w:left="391" w:hanging="180"/>
            </w:pPr>
            <w:r>
              <w:t>Option to decline or chose another method if available</w:t>
            </w:r>
          </w:p>
          <w:p w:rsidR="00646AFF" w:rsidRDefault="00646AFF" w:rsidP="00010E39">
            <w:pPr>
              <w:pStyle w:val="ListParagraph"/>
              <w:numPr>
                <w:ilvl w:val="0"/>
                <w:numId w:val="3"/>
              </w:numPr>
              <w:ind w:left="391" w:hanging="180"/>
            </w:pPr>
            <w:r>
              <w:t>Assist parents to select if more than one offered.</w:t>
            </w:r>
          </w:p>
        </w:tc>
        <w:tc>
          <w:tcPr>
            <w:tcW w:w="4799" w:type="dxa"/>
          </w:tcPr>
          <w:p w:rsidR="00646AFF" w:rsidRDefault="00646AFF"/>
        </w:tc>
        <w:tc>
          <w:tcPr>
            <w:tcW w:w="3457" w:type="dxa"/>
          </w:tcPr>
          <w:p w:rsidR="00646AFF" w:rsidRDefault="00646AFF"/>
        </w:tc>
        <w:tc>
          <w:tcPr>
            <w:tcW w:w="1335" w:type="dxa"/>
          </w:tcPr>
          <w:p w:rsidR="00646AFF" w:rsidRDefault="00646AFF"/>
        </w:tc>
      </w:tr>
      <w:tr w:rsidR="00646AFF" w:rsidTr="000352F2">
        <w:tc>
          <w:tcPr>
            <w:tcW w:w="1368" w:type="dxa"/>
            <w:vMerge w:val="restart"/>
            <w:textDirection w:val="btLr"/>
          </w:tcPr>
          <w:p w:rsidR="00646AFF" w:rsidRPr="00A46114" w:rsidRDefault="00646AFF" w:rsidP="0049046A">
            <w:pPr>
              <w:ind w:left="113" w:right="113"/>
              <w:jc w:val="center"/>
              <w:rPr>
                <w:b/>
              </w:rPr>
            </w:pPr>
            <w:r w:rsidRPr="00A46114">
              <w:rPr>
                <w:b/>
              </w:rPr>
              <w:t>Instructional Program</w:t>
            </w:r>
          </w:p>
        </w:tc>
        <w:tc>
          <w:tcPr>
            <w:tcW w:w="3841" w:type="dxa"/>
          </w:tcPr>
          <w:p w:rsidR="00646AFF" w:rsidRDefault="00646AFF">
            <w:r>
              <w:t>Language: English as a Second Language-</w:t>
            </w:r>
          </w:p>
          <w:p w:rsidR="00646AFF" w:rsidRDefault="00646AFF" w:rsidP="00010E39">
            <w:pPr>
              <w:pStyle w:val="ListParagraph"/>
              <w:numPr>
                <w:ilvl w:val="0"/>
                <w:numId w:val="4"/>
              </w:numPr>
              <w:ind w:left="391" w:hanging="180"/>
            </w:pPr>
            <w:r>
              <w:t>Teaching English</w:t>
            </w:r>
          </w:p>
          <w:p w:rsidR="00646AFF" w:rsidRDefault="00646AFF" w:rsidP="00010E39">
            <w:pPr>
              <w:pStyle w:val="ListParagraph"/>
              <w:numPr>
                <w:ilvl w:val="0"/>
                <w:numId w:val="4"/>
              </w:numPr>
              <w:ind w:left="391" w:hanging="180"/>
            </w:pPr>
            <w:r>
              <w:t>Systematic approach</w:t>
            </w:r>
          </w:p>
          <w:p w:rsidR="00C21B3D" w:rsidRDefault="00C21B3D" w:rsidP="00010E39">
            <w:pPr>
              <w:pStyle w:val="ListParagraph"/>
              <w:numPr>
                <w:ilvl w:val="0"/>
                <w:numId w:val="4"/>
              </w:numPr>
              <w:ind w:left="391" w:hanging="180"/>
            </w:pPr>
            <w:r>
              <w:t>LEP program aligned to State LEP Guidelines/Standards</w:t>
            </w:r>
          </w:p>
        </w:tc>
        <w:tc>
          <w:tcPr>
            <w:tcW w:w="4799" w:type="dxa"/>
          </w:tcPr>
          <w:p w:rsidR="00646AFF" w:rsidRDefault="00646AFF"/>
        </w:tc>
        <w:tc>
          <w:tcPr>
            <w:tcW w:w="3457" w:type="dxa"/>
          </w:tcPr>
          <w:p w:rsidR="00646AFF" w:rsidRDefault="00646AFF"/>
        </w:tc>
        <w:tc>
          <w:tcPr>
            <w:tcW w:w="1335" w:type="dxa"/>
          </w:tcPr>
          <w:p w:rsidR="00646AFF" w:rsidRDefault="00646AFF"/>
        </w:tc>
      </w:tr>
      <w:tr w:rsidR="00646AFF" w:rsidTr="000352F2">
        <w:tc>
          <w:tcPr>
            <w:tcW w:w="1368" w:type="dxa"/>
            <w:vMerge/>
          </w:tcPr>
          <w:p w:rsidR="00646AFF" w:rsidRDefault="00646AFF"/>
        </w:tc>
        <w:tc>
          <w:tcPr>
            <w:tcW w:w="3841" w:type="dxa"/>
          </w:tcPr>
          <w:p w:rsidR="00646AFF" w:rsidRDefault="00646AFF">
            <w:r>
              <w:t>Content: Participation of LEP in district’s core curriculum</w:t>
            </w:r>
          </w:p>
          <w:p w:rsidR="00646AFF" w:rsidRDefault="00646AFF" w:rsidP="00A46114">
            <w:pPr>
              <w:pStyle w:val="ListParagraph"/>
              <w:numPr>
                <w:ilvl w:val="0"/>
                <w:numId w:val="4"/>
              </w:numPr>
              <w:ind w:left="391" w:hanging="180"/>
            </w:pPr>
            <w:r>
              <w:t>Knowledge and skills to meet state academic standards</w:t>
            </w:r>
          </w:p>
        </w:tc>
        <w:tc>
          <w:tcPr>
            <w:tcW w:w="4799" w:type="dxa"/>
          </w:tcPr>
          <w:p w:rsidR="00646AFF" w:rsidRDefault="00646AFF"/>
        </w:tc>
        <w:tc>
          <w:tcPr>
            <w:tcW w:w="3457" w:type="dxa"/>
          </w:tcPr>
          <w:p w:rsidR="00646AFF" w:rsidRDefault="00646AFF"/>
        </w:tc>
        <w:tc>
          <w:tcPr>
            <w:tcW w:w="1335" w:type="dxa"/>
          </w:tcPr>
          <w:p w:rsidR="00646AFF" w:rsidRDefault="00646AFF"/>
        </w:tc>
      </w:tr>
      <w:tr w:rsidR="00646AFF" w:rsidTr="000352F2">
        <w:tc>
          <w:tcPr>
            <w:tcW w:w="1368" w:type="dxa"/>
            <w:vMerge/>
          </w:tcPr>
          <w:p w:rsidR="00646AFF" w:rsidRDefault="00646AFF"/>
        </w:tc>
        <w:tc>
          <w:tcPr>
            <w:tcW w:w="3841" w:type="dxa"/>
          </w:tcPr>
          <w:p w:rsidR="00646AFF" w:rsidRDefault="00646AFF">
            <w:r>
              <w:t>Base program on scientifically-based research on teaching LEP</w:t>
            </w:r>
          </w:p>
        </w:tc>
        <w:tc>
          <w:tcPr>
            <w:tcW w:w="4799" w:type="dxa"/>
          </w:tcPr>
          <w:p w:rsidR="00646AFF" w:rsidRDefault="00646AFF"/>
        </w:tc>
        <w:tc>
          <w:tcPr>
            <w:tcW w:w="3457" w:type="dxa"/>
          </w:tcPr>
          <w:p w:rsidR="00646AFF" w:rsidRDefault="00646AFF"/>
        </w:tc>
        <w:tc>
          <w:tcPr>
            <w:tcW w:w="1335" w:type="dxa"/>
          </w:tcPr>
          <w:p w:rsidR="00646AFF" w:rsidRDefault="00646AFF"/>
        </w:tc>
      </w:tr>
      <w:tr w:rsidR="00646AFF" w:rsidTr="000352F2">
        <w:tc>
          <w:tcPr>
            <w:tcW w:w="1368" w:type="dxa"/>
          </w:tcPr>
          <w:p w:rsidR="00646AFF" w:rsidRDefault="00646AFF"/>
        </w:tc>
        <w:tc>
          <w:tcPr>
            <w:tcW w:w="3841" w:type="dxa"/>
          </w:tcPr>
          <w:p w:rsidR="00646AFF" w:rsidRDefault="00646AFF"/>
        </w:tc>
        <w:tc>
          <w:tcPr>
            <w:tcW w:w="4799" w:type="dxa"/>
          </w:tcPr>
          <w:p w:rsidR="00646AFF" w:rsidRDefault="00646AFF"/>
        </w:tc>
        <w:tc>
          <w:tcPr>
            <w:tcW w:w="3457" w:type="dxa"/>
          </w:tcPr>
          <w:p w:rsidR="00646AFF" w:rsidRDefault="00646AFF"/>
        </w:tc>
        <w:tc>
          <w:tcPr>
            <w:tcW w:w="1335" w:type="dxa"/>
          </w:tcPr>
          <w:p w:rsidR="00646AFF" w:rsidRDefault="00646AFF"/>
        </w:tc>
      </w:tr>
      <w:tr w:rsidR="00646AFF" w:rsidTr="000352F2">
        <w:trPr>
          <w:cantSplit/>
          <w:trHeight w:val="1134"/>
        </w:trPr>
        <w:tc>
          <w:tcPr>
            <w:tcW w:w="1368" w:type="dxa"/>
            <w:vMerge w:val="restart"/>
            <w:textDirection w:val="btLr"/>
          </w:tcPr>
          <w:p w:rsidR="00646AFF" w:rsidRPr="00A46114" w:rsidRDefault="00646AFF" w:rsidP="0049046A">
            <w:pPr>
              <w:ind w:left="113" w:right="113"/>
              <w:jc w:val="center"/>
              <w:rPr>
                <w:b/>
              </w:rPr>
            </w:pPr>
            <w:r w:rsidRPr="00A46114">
              <w:rPr>
                <w:b/>
              </w:rPr>
              <w:lastRenderedPageBreak/>
              <w:t>Staffing</w:t>
            </w:r>
          </w:p>
        </w:tc>
        <w:tc>
          <w:tcPr>
            <w:tcW w:w="3841" w:type="dxa"/>
          </w:tcPr>
          <w:p w:rsidR="00646AFF" w:rsidRDefault="0018047D">
            <w:r>
              <w:t>Professional staff of LEP</w:t>
            </w:r>
            <w:r w:rsidR="00646AFF">
              <w:t xml:space="preserve"> </w:t>
            </w:r>
            <w:proofErr w:type="spellStart"/>
            <w:r w:rsidR="00646AFF">
              <w:t>ed</w:t>
            </w:r>
            <w:proofErr w:type="spellEnd"/>
            <w:r w:rsidR="00646AFF">
              <w:t xml:space="preserve"> programs</w:t>
            </w:r>
          </w:p>
          <w:p w:rsidR="00646AFF" w:rsidRDefault="00646AFF" w:rsidP="00A46114">
            <w:r>
              <w:t>(directors and teachers )</w:t>
            </w:r>
          </w:p>
          <w:p w:rsidR="00646AFF" w:rsidRDefault="00646AFF" w:rsidP="00A46114">
            <w:pPr>
              <w:pStyle w:val="ListParagraph"/>
              <w:numPr>
                <w:ilvl w:val="0"/>
                <w:numId w:val="4"/>
              </w:numPr>
              <w:ind w:left="391" w:hanging="180"/>
            </w:pPr>
            <w:r>
              <w:t>Valid Nebraska teaching certificate</w:t>
            </w:r>
          </w:p>
          <w:p w:rsidR="00646AFF" w:rsidRDefault="00646AFF" w:rsidP="00A46114">
            <w:pPr>
              <w:pStyle w:val="ListParagraph"/>
              <w:numPr>
                <w:ilvl w:val="0"/>
                <w:numId w:val="4"/>
              </w:numPr>
              <w:ind w:left="391" w:hanging="180"/>
            </w:pPr>
            <w:r>
              <w:t>Endorsement or provisional endorsement OR participate in professional development in the language program implemented by the district</w:t>
            </w:r>
          </w:p>
        </w:tc>
        <w:tc>
          <w:tcPr>
            <w:tcW w:w="4799" w:type="dxa"/>
          </w:tcPr>
          <w:p w:rsidR="00646AFF" w:rsidRDefault="00646AFF" w:rsidP="00A46114">
            <w:r>
              <w:t>(</w:t>
            </w:r>
          </w:p>
        </w:tc>
        <w:tc>
          <w:tcPr>
            <w:tcW w:w="3457" w:type="dxa"/>
          </w:tcPr>
          <w:p w:rsidR="00646AFF" w:rsidRDefault="00646AFF"/>
        </w:tc>
        <w:tc>
          <w:tcPr>
            <w:tcW w:w="1335" w:type="dxa"/>
          </w:tcPr>
          <w:p w:rsidR="00646AFF" w:rsidRDefault="00646AFF"/>
        </w:tc>
      </w:tr>
      <w:tr w:rsidR="00646AFF" w:rsidTr="000352F2">
        <w:tc>
          <w:tcPr>
            <w:tcW w:w="1368" w:type="dxa"/>
            <w:vMerge/>
          </w:tcPr>
          <w:p w:rsidR="00646AFF" w:rsidRDefault="00646AFF"/>
        </w:tc>
        <w:tc>
          <w:tcPr>
            <w:tcW w:w="3841" w:type="dxa"/>
          </w:tcPr>
          <w:p w:rsidR="00646AFF" w:rsidRDefault="00646AFF">
            <w:r>
              <w:t>Teachers of core curriculum with LEP:</w:t>
            </w:r>
          </w:p>
          <w:p w:rsidR="00646AFF" w:rsidRDefault="00646AFF" w:rsidP="00A46114">
            <w:pPr>
              <w:pStyle w:val="ListParagraph"/>
              <w:numPr>
                <w:ilvl w:val="0"/>
                <w:numId w:val="5"/>
              </w:numPr>
              <w:ind w:left="301" w:hanging="180"/>
            </w:pPr>
            <w:r>
              <w:t>Valid Nebraska teaching certificate</w:t>
            </w:r>
          </w:p>
          <w:p w:rsidR="00646AFF" w:rsidRDefault="00646AFF" w:rsidP="00A46114">
            <w:pPr>
              <w:pStyle w:val="ListParagraph"/>
              <w:numPr>
                <w:ilvl w:val="0"/>
                <w:numId w:val="5"/>
              </w:numPr>
              <w:ind w:left="301" w:hanging="180"/>
            </w:pPr>
            <w:r>
              <w:t>Annual  professional development to learn skills for language and academic needs of LEP</w:t>
            </w:r>
          </w:p>
        </w:tc>
        <w:tc>
          <w:tcPr>
            <w:tcW w:w="4799" w:type="dxa"/>
          </w:tcPr>
          <w:p w:rsidR="00646AFF" w:rsidRDefault="00646AFF"/>
        </w:tc>
        <w:tc>
          <w:tcPr>
            <w:tcW w:w="3457" w:type="dxa"/>
          </w:tcPr>
          <w:p w:rsidR="00646AFF" w:rsidRDefault="00646AFF"/>
        </w:tc>
        <w:tc>
          <w:tcPr>
            <w:tcW w:w="1335" w:type="dxa"/>
          </w:tcPr>
          <w:p w:rsidR="00646AFF" w:rsidRDefault="00646AFF"/>
        </w:tc>
      </w:tr>
      <w:tr w:rsidR="00646AFF" w:rsidTr="000352F2">
        <w:tc>
          <w:tcPr>
            <w:tcW w:w="1368" w:type="dxa"/>
            <w:vMerge/>
          </w:tcPr>
          <w:p w:rsidR="00646AFF" w:rsidRDefault="00646AFF"/>
        </w:tc>
        <w:tc>
          <w:tcPr>
            <w:tcW w:w="3841" w:type="dxa"/>
          </w:tcPr>
          <w:p w:rsidR="00646AFF" w:rsidRDefault="00646AFF">
            <w:r>
              <w:t>Use of teacher aides</w:t>
            </w:r>
          </w:p>
          <w:p w:rsidR="00646AFF" w:rsidRDefault="00646AFF" w:rsidP="0049046A">
            <w:pPr>
              <w:pStyle w:val="ListParagraph"/>
              <w:numPr>
                <w:ilvl w:val="0"/>
                <w:numId w:val="6"/>
              </w:numPr>
              <w:ind w:left="391" w:hanging="180"/>
            </w:pPr>
            <w:r>
              <w:t>Prepared for duties</w:t>
            </w:r>
          </w:p>
          <w:p w:rsidR="00B55218" w:rsidRDefault="00646AFF" w:rsidP="00B55218">
            <w:pPr>
              <w:pStyle w:val="ListParagraph"/>
              <w:numPr>
                <w:ilvl w:val="0"/>
                <w:numId w:val="6"/>
              </w:numPr>
              <w:ind w:left="391" w:hanging="180"/>
            </w:pPr>
            <w:r>
              <w:t>Prepared to handle emergency situations</w:t>
            </w:r>
          </w:p>
        </w:tc>
        <w:tc>
          <w:tcPr>
            <w:tcW w:w="4799" w:type="dxa"/>
          </w:tcPr>
          <w:p w:rsidR="00646AFF" w:rsidRDefault="00646AFF"/>
        </w:tc>
        <w:tc>
          <w:tcPr>
            <w:tcW w:w="3457" w:type="dxa"/>
          </w:tcPr>
          <w:p w:rsidR="00646AFF" w:rsidRDefault="00646AFF"/>
        </w:tc>
        <w:tc>
          <w:tcPr>
            <w:tcW w:w="1335" w:type="dxa"/>
          </w:tcPr>
          <w:p w:rsidR="00646AFF" w:rsidRDefault="00646AFF"/>
        </w:tc>
      </w:tr>
      <w:tr w:rsidR="00646AFF" w:rsidTr="000352F2">
        <w:tc>
          <w:tcPr>
            <w:tcW w:w="1368" w:type="dxa"/>
            <w:vMerge w:val="restart"/>
            <w:textDirection w:val="btLr"/>
          </w:tcPr>
          <w:p w:rsidR="00646AFF" w:rsidRPr="0049046A" w:rsidRDefault="00646AFF" w:rsidP="0049046A">
            <w:pPr>
              <w:ind w:left="113" w:right="113"/>
              <w:rPr>
                <w:b/>
              </w:rPr>
            </w:pPr>
            <w:r w:rsidRPr="0049046A">
              <w:rPr>
                <w:b/>
              </w:rPr>
              <w:t>Assessments and Accommodations</w:t>
            </w:r>
          </w:p>
        </w:tc>
        <w:tc>
          <w:tcPr>
            <w:tcW w:w="3841" w:type="dxa"/>
          </w:tcPr>
          <w:p w:rsidR="00646AFF" w:rsidRDefault="00646AFF">
            <w:r>
              <w:t>State Language Proficiency</w:t>
            </w:r>
          </w:p>
          <w:p w:rsidR="00646AFF" w:rsidRDefault="00646AFF" w:rsidP="0049046A">
            <w:pPr>
              <w:pStyle w:val="ListParagraph"/>
              <w:numPr>
                <w:ilvl w:val="0"/>
                <w:numId w:val="7"/>
              </w:numPr>
              <w:ind w:left="294" w:hanging="180"/>
            </w:pPr>
            <w:r>
              <w:t>ELDA</w:t>
            </w:r>
          </w:p>
        </w:tc>
        <w:tc>
          <w:tcPr>
            <w:tcW w:w="4799" w:type="dxa"/>
          </w:tcPr>
          <w:p w:rsidR="00646AFF" w:rsidRDefault="00646AFF"/>
        </w:tc>
        <w:tc>
          <w:tcPr>
            <w:tcW w:w="3457" w:type="dxa"/>
          </w:tcPr>
          <w:p w:rsidR="00646AFF" w:rsidRDefault="00646AFF"/>
        </w:tc>
        <w:tc>
          <w:tcPr>
            <w:tcW w:w="1335" w:type="dxa"/>
          </w:tcPr>
          <w:p w:rsidR="00646AFF" w:rsidRDefault="00646AFF"/>
        </w:tc>
      </w:tr>
      <w:tr w:rsidR="00646AFF" w:rsidTr="000352F2">
        <w:tc>
          <w:tcPr>
            <w:tcW w:w="1368" w:type="dxa"/>
            <w:vMerge/>
          </w:tcPr>
          <w:p w:rsidR="00646AFF" w:rsidRDefault="00646AFF"/>
        </w:tc>
        <w:tc>
          <w:tcPr>
            <w:tcW w:w="3841" w:type="dxa"/>
          </w:tcPr>
          <w:p w:rsidR="00646AFF" w:rsidRDefault="00646AFF">
            <w:r>
              <w:t>State content Assessments</w:t>
            </w:r>
          </w:p>
          <w:p w:rsidR="00646AFF" w:rsidRDefault="0018047D" w:rsidP="0049046A">
            <w:pPr>
              <w:pStyle w:val="ListParagraph"/>
              <w:numPr>
                <w:ilvl w:val="0"/>
                <w:numId w:val="7"/>
              </w:numPr>
              <w:ind w:left="384" w:hanging="180"/>
            </w:pPr>
            <w:r>
              <w:t>NeSA-R</w:t>
            </w:r>
          </w:p>
          <w:p w:rsidR="00646AFF" w:rsidRDefault="00646AFF" w:rsidP="0049046A">
            <w:pPr>
              <w:pStyle w:val="ListParagraph"/>
              <w:numPr>
                <w:ilvl w:val="0"/>
                <w:numId w:val="7"/>
              </w:numPr>
              <w:ind w:left="384" w:hanging="180"/>
            </w:pPr>
            <w:r>
              <w:t>NeSA-M</w:t>
            </w:r>
          </w:p>
          <w:p w:rsidR="00646AFF" w:rsidRDefault="00646AFF" w:rsidP="0049046A">
            <w:pPr>
              <w:pStyle w:val="ListParagraph"/>
              <w:numPr>
                <w:ilvl w:val="0"/>
                <w:numId w:val="7"/>
              </w:numPr>
              <w:ind w:left="384" w:hanging="180"/>
            </w:pPr>
            <w:r>
              <w:t>NeSA-W</w:t>
            </w:r>
          </w:p>
          <w:p w:rsidR="00646AFF" w:rsidRDefault="00646AFF" w:rsidP="0049046A">
            <w:pPr>
              <w:pStyle w:val="ListParagraph"/>
              <w:numPr>
                <w:ilvl w:val="0"/>
                <w:numId w:val="7"/>
              </w:numPr>
              <w:ind w:left="384" w:hanging="180"/>
            </w:pPr>
            <w:r>
              <w:t>NeSA-S</w:t>
            </w:r>
          </w:p>
        </w:tc>
        <w:tc>
          <w:tcPr>
            <w:tcW w:w="4799" w:type="dxa"/>
          </w:tcPr>
          <w:p w:rsidR="00646AFF" w:rsidRDefault="00646AFF"/>
        </w:tc>
        <w:tc>
          <w:tcPr>
            <w:tcW w:w="3457" w:type="dxa"/>
          </w:tcPr>
          <w:p w:rsidR="00646AFF" w:rsidRDefault="00646AFF"/>
        </w:tc>
        <w:tc>
          <w:tcPr>
            <w:tcW w:w="1335" w:type="dxa"/>
          </w:tcPr>
          <w:p w:rsidR="00646AFF" w:rsidRDefault="00646AFF"/>
        </w:tc>
      </w:tr>
      <w:tr w:rsidR="00646AFF" w:rsidTr="000352F2">
        <w:tc>
          <w:tcPr>
            <w:tcW w:w="1368" w:type="dxa"/>
            <w:vMerge/>
          </w:tcPr>
          <w:p w:rsidR="00646AFF" w:rsidRDefault="00646AFF"/>
        </w:tc>
        <w:tc>
          <w:tcPr>
            <w:tcW w:w="3841" w:type="dxa"/>
          </w:tcPr>
          <w:p w:rsidR="00646AFF" w:rsidRDefault="00646AFF">
            <w:r>
              <w:t>Ensure participation in required assessments and provide accommodation</w:t>
            </w:r>
            <w:r w:rsidR="0018047D">
              <w:t>s</w:t>
            </w:r>
          </w:p>
        </w:tc>
        <w:tc>
          <w:tcPr>
            <w:tcW w:w="4799" w:type="dxa"/>
          </w:tcPr>
          <w:p w:rsidR="00646AFF" w:rsidRDefault="00646AFF"/>
        </w:tc>
        <w:tc>
          <w:tcPr>
            <w:tcW w:w="3457" w:type="dxa"/>
          </w:tcPr>
          <w:p w:rsidR="00646AFF" w:rsidRDefault="00646AFF"/>
        </w:tc>
        <w:tc>
          <w:tcPr>
            <w:tcW w:w="1335" w:type="dxa"/>
          </w:tcPr>
          <w:p w:rsidR="00646AFF" w:rsidRDefault="00646AFF"/>
        </w:tc>
      </w:tr>
      <w:tr w:rsidR="00646AFF" w:rsidTr="000352F2">
        <w:trPr>
          <w:cantSplit/>
          <w:trHeight w:val="1134"/>
        </w:trPr>
        <w:tc>
          <w:tcPr>
            <w:tcW w:w="1368" w:type="dxa"/>
            <w:textDirection w:val="btLr"/>
          </w:tcPr>
          <w:p w:rsidR="00646AFF" w:rsidRPr="009A7199" w:rsidRDefault="00646AFF" w:rsidP="009A7199">
            <w:pPr>
              <w:ind w:left="113" w:right="113"/>
              <w:jc w:val="center"/>
              <w:rPr>
                <w:b/>
              </w:rPr>
            </w:pPr>
            <w:r w:rsidRPr="009A7199">
              <w:rPr>
                <w:b/>
              </w:rPr>
              <w:lastRenderedPageBreak/>
              <w:t>Exit Criteria</w:t>
            </w:r>
          </w:p>
        </w:tc>
        <w:tc>
          <w:tcPr>
            <w:tcW w:w="3841" w:type="dxa"/>
          </w:tcPr>
          <w:p w:rsidR="00646AFF" w:rsidRDefault="00646AFF">
            <w:r>
              <w:t>Composite score of proficient of state language</w:t>
            </w:r>
            <w:r w:rsidR="0018047D">
              <w:t xml:space="preserve"> </w:t>
            </w:r>
            <w:r>
              <w:t>proficiency exam (ELDA)</w:t>
            </w:r>
          </w:p>
          <w:p w:rsidR="00646AFF" w:rsidRDefault="00646AFF">
            <w:r>
              <w:t>OR</w:t>
            </w:r>
          </w:p>
          <w:p w:rsidR="00646AFF" w:rsidRDefault="00646AFF"/>
          <w:p w:rsidR="00646AFF" w:rsidRDefault="00646AFF">
            <w:r>
              <w:t>Proficiency level of “Meets or Exceeds the Standards “  on the NeSA-R</w:t>
            </w:r>
          </w:p>
          <w:p w:rsidR="00646AFF" w:rsidRDefault="00646AFF">
            <w:r>
              <w:t>OR</w:t>
            </w:r>
          </w:p>
          <w:p w:rsidR="00646AFF" w:rsidRDefault="00646AFF"/>
          <w:p w:rsidR="00646AFF" w:rsidRDefault="00646AFF">
            <w:r>
              <w:t xml:space="preserve">LEP with IEP have </w:t>
            </w:r>
            <w:proofErr w:type="spellStart"/>
            <w:r>
              <w:t>ed</w:t>
            </w:r>
            <w:proofErr w:type="spellEnd"/>
            <w:r>
              <w:t xml:space="preserve"> team determine that </w:t>
            </w:r>
            <w:proofErr w:type="spellStart"/>
            <w:r>
              <w:t>ed</w:t>
            </w:r>
            <w:proofErr w:type="spellEnd"/>
            <w:r>
              <w:t xml:space="preserve"> needs are not affected by proficiency in English</w:t>
            </w:r>
          </w:p>
          <w:p w:rsidR="00646AFF" w:rsidRDefault="00646AFF" w:rsidP="0049046A">
            <w:pPr>
              <w:pStyle w:val="ListParagraph"/>
              <w:numPr>
                <w:ilvl w:val="0"/>
                <w:numId w:val="8"/>
              </w:numPr>
            </w:pPr>
            <w:r>
              <w:t>(team knowledgeable about language and educational  needs</w:t>
            </w:r>
          </w:p>
          <w:p w:rsidR="00646AFF" w:rsidRDefault="00646AFF" w:rsidP="0049046A">
            <w:pPr>
              <w:pStyle w:val="ListParagraph"/>
              <w:numPr>
                <w:ilvl w:val="0"/>
                <w:numId w:val="8"/>
              </w:numPr>
            </w:pPr>
            <w:r>
              <w:t>Include one member of IEP team</w:t>
            </w:r>
          </w:p>
          <w:p w:rsidR="00646AFF" w:rsidRDefault="00646AFF" w:rsidP="0049046A">
            <w:pPr>
              <w:pStyle w:val="ListParagraph"/>
              <w:numPr>
                <w:ilvl w:val="0"/>
                <w:numId w:val="8"/>
              </w:numPr>
            </w:pPr>
            <w:r>
              <w:t>Document needs not affected by English proficiency</w:t>
            </w:r>
          </w:p>
        </w:tc>
        <w:tc>
          <w:tcPr>
            <w:tcW w:w="4799" w:type="dxa"/>
          </w:tcPr>
          <w:p w:rsidR="00646AFF" w:rsidRDefault="00646AFF"/>
        </w:tc>
        <w:tc>
          <w:tcPr>
            <w:tcW w:w="3457" w:type="dxa"/>
          </w:tcPr>
          <w:p w:rsidR="00646AFF" w:rsidRDefault="00646AFF"/>
        </w:tc>
        <w:tc>
          <w:tcPr>
            <w:tcW w:w="1335" w:type="dxa"/>
          </w:tcPr>
          <w:p w:rsidR="00646AFF" w:rsidRDefault="00646AFF"/>
        </w:tc>
      </w:tr>
      <w:tr w:rsidR="00DD70FF" w:rsidTr="000352F2">
        <w:trPr>
          <w:cantSplit/>
          <w:trHeight w:val="1134"/>
        </w:trPr>
        <w:tc>
          <w:tcPr>
            <w:tcW w:w="1368" w:type="dxa"/>
            <w:vMerge w:val="restart"/>
            <w:textDirection w:val="btLr"/>
          </w:tcPr>
          <w:p w:rsidR="00DD70FF" w:rsidRPr="009A7199" w:rsidRDefault="00DD70FF" w:rsidP="00DD70FF">
            <w:pPr>
              <w:ind w:left="113" w:right="113"/>
              <w:jc w:val="center"/>
              <w:rPr>
                <w:b/>
              </w:rPr>
            </w:pPr>
            <w:r>
              <w:rPr>
                <w:b/>
              </w:rPr>
              <w:t>LEP Program Review</w:t>
            </w:r>
          </w:p>
        </w:tc>
        <w:tc>
          <w:tcPr>
            <w:tcW w:w="3841" w:type="dxa"/>
          </w:tcPr>
          <w:p w:rsidR="00DD70FF" w:rsidRDefault="00DD70FF" w:rsidP="00DD70FF">
            <w:pPr>
              <w:pStyle w:val="ListParagraph"/>
              <w:numPr>
                <w:ilvl w:val="0"/>
                <w:numId w:val="9"/>
              </w:numPr>
              <w:ind w:left="305" w:hanging="180"/>
            </w:pPr>
            <w:r>
              <w:t>Focus on improving student learning including practices, ID, implementation of program, staffing, assessment and accommodations, exit requirements and analysis of student data on state language proficiency and state academic content tests.</w:t>
            </w:r>
          </w:p>
        </w:tc>
        <w:tc>
          <w:tcPr>
            <w:tcW w:w="4799" w:type="dxa"/>
          </w:tcPr>
          <w:p w:rsidR="00DD70FF" w:rsidRDefault="00DD70FF" w:rsidP="00DD70FF"/>
        </w:tc>
        <w:tc>
          <w:tcPr>
            <w:tcW w:w="3457" w:type="dxa"/>
          </w:tcPr>
          <w:p w:rsidR="00DD70FF" w:rsidRDefault="00DD70FF" w:rsidP="00DD70FF"/>
        </w:tc>
        <w:tc>
          <w:tcPr>
            <w:tcW w:w="1335" w:type="dxa"/>
          </w:tcPr>
          <w:p w:rsidR="00DD70FF" w:rsidRDefault="00DD70FF" w:rsidP="00DD70FF"/>
        </w:tc>
      </w:tr>
      <w:tr w:rsidR="00DD70FF" w:rsidTr="000352F2">
        <w:trPr>
          <w:cantSplit/>
          <w:trHeight w:val="1134"/>
        </w:trPr>
        <w:tc>
          <w:tcPr>
            <w:tcW w:w="1368" w:type="dxa"/>
            <w:vMerge/>
            <w:textDirection w:val="btLr"/>
          </w:tcPr>
          <w:p w:rsidR="00DD70FF" w:rsidRPr="009A7199" w:rsidRDefault="00DD70FF" w:rsidP="00DD70FF">
            <w:pPr>
              <w:ind w:left="113" w:right="113"/>
              <w:jc w:val="center"/>
              <w:rPr>
                <w:b/>
              </w:rPr>
            </w:pPr>
          </w:p>
        </w:tc>
        <w:tc>
          <w:tcPr>
            <w:tcW w:w="3841" w:type="dxa"/>
          </w:tcPr>
          <w:p w:rsidR="00DD70FF" w:rsidRDefault="00DD70FF" w:rsidP="00B55218">
            <w:pPr>
              <w:pStyle w:val="ListParagraph"/>
              <w:numPr>
                <w:ilvl w:val="0"/>
                <w:numId w:val="9"/>
              </w:numPr>
              <w:ind w:left="305" w:hanging="180"/>
            </w:pPr>
            <w:r>
              <w:t>Annual review by a school team</w:t>
            </w:r>
          </w:p>
        </w:tc>
        <w:tc>
          <w:tcPr>
            <w:tcW w:w="4799" w:type="dxa"/>
          </w:tcPr>
          <w:p w:rsidR="00DD70FF" w:rsidRDefault="00DD70FF" w:rsidP="00DD70FF"/>
        </w:tc>
        <w:tc>
          <w:tcPr>
            <w:tcW w:w="3457" w:type="dxa"/>
          </w:tcPr>
          <w:p w:rsidR="00DD70FF" w:rsidRDefault="00DD70FF" w:rsidP="00DD70FF"/>
        </w:tc>
        <w:tc>
          <w:tcPr>
            <w:tcW w:w="1335" w:type="dxa"/>
          </w:tcPr>
          <w:p w:rsidR="00DD70FF" w:rsidRDefault="00DD70FF" w:rsidP="00DD70FF"/>
        </w:tc>
      </w:tr>
      <w:tr w:rsidR="00DD70FF" w:rsidTr="000352F2">
        <w:trPr>
          <w:cantSplit/>
          <w:trHeight w:val="1134"/>
        </w:trPr>
        <w:tc>
          <w:tcPr>
            <w:tcW w:w="1368" w:type="dxa"/>
            <w:vMerge/>
            <w:textDirection w:val="btLr"/>
          </w:tcPr>
          <w:p w:rsidR="00DD70FF" w:rsidRPr="009A7199" w:rsidRDefault="00DD70FF" w:rsidP="009A7199">
            <w:pPr>
              <w:ind w:left="113" w:right="113"/>
              <w:jc w:val="center"/>
              <w:rPr>
                <w:b/>
              </w:rPr>
            </w:pPr>
          </w:p>
        </w:tc>
        <w:tc>
          <w:tcPr>
            <w:tcW w:w="3841" w:type="dxa"/>
          </w:tcPr>
          <w:p w:rsidR="00DD70FF" w:rsidRDefault="00DD70FF">
            <w:r>
              <w:t>Guides planning, implementation, evaluation and modifications to overcome barriers and participate meaningfully</w:t>
            </w:r>
          </w:p>
        </w:tc>
        <w:tc>
          <w:tcPr>
            <w:tcW w:w="4799" w:type="dxa"/>
          </w:tcPr>
          <w:p w:rsidR="00DD70FF" w:rsidRDefault="00DD70FF"/>
        </w:tc>
        <w:tc>
          <w:tcPr>
            <w:tcW w:w="3457" w:type="dxa"/>
          </w:tcPr>
          <w:p w:rsidR="00DD70FF" w:rsidRDefault="00DD70FF"/>
        </w:tc>
        <w:tc>
          <w:tcPr>
            <w:tcW w:w="1335" w:type="dxa"/>
          </w:tcPr>
          <w:p w:rsidR="00DD70FF" w:rsidRDefault="00DD70FF"/>
        </w:tc>
      </w:tr>
      <w:tr w:rsidR="00DD70FF" w:rsidTr="000352F2">
        <w:trPr>
          <w:cantSplit/>
          <w:trHeight w:val="1134"/>
        </w:trPr>
        <w:tc>
          <w:tcPr>
            <w:tcW w:w="1368" w:type="dxa"/>
            <w:vMerge/>
            <w:textDirection w:val="btLr"/>
          </w:tcPr>
          <w:p w:rsidR="00DD70FF" w:rsidRPr="009A7199" w:rsidRDefault="00DD70FF" w:rsidP="009A7199">
            <w:pPr>
              <w:ind w:left="113" w:right="113"/>
              <w:jc w:val="center"/>
              <w:rPr>
                <w:b/>
              </w:rPr>
            </w:pPr>
          </w:p>
        </w:tc>
        <w:tc>
          <w:tcPr>
            <w:tcW w:w="3841" w:type="dxa"/>
          </w:tcPr>
          <w:p w:rsidR="00DD70FF" w:rsidRDefault="00DD70FF" w:rsidP="00DD70FF">
            <w:pPr>
              <w:pStyle w:val="ListParagraph"/>
              <w:numPr>
                <w:ilvl w:val="0"/>
                <w:numId w:val="9"/>
              </w:numPr>
              <w:ind w:left="305" w:hanging="180"/>
            </w:pPr>
            <w:r>
              <w:t>Written report submitted to Superintendent</w:t>
            </w:r>
          </w:p>
          <w:p w:rsidR="00DD70FF" w:rsidRDefault="00DD70FF" w:rsidP="00DD70FF">
            <w:pPr>
              <w:pStyle w:val="ListParagraph"/>
              <w:numPr>
                <w:ilvl w:val="0"/>
                <w:numId w:val="9"/>
              </w:numPr>
              <w:ind w:left="305" w:hanging="180"/>
            </w:pPr>
            <w:r>
              <w:t>Kept on file</w:t>
            </w:r>
          </w:p>
          <w:p w:rsidR="0018047D" w:rsidRDefault="00DD70FF" w:rsidP="0018047D">
            <w:pPr>
              <w:pStyle w:val="ListParagraph"/>
              <w:numPr>
                <w:ilvl w:val="0"/>
                <w:numId w:val="9"/>
              </w:numPr>
              <w:ind w:left="305" w:hanging="180"/>
            </w:pPr>
            <w:r>
              <w:t>Available to public</w:t>
            </w:r>
          </w:p>
          <w:p w:rsidR="00DD70FF" w:rsidRDefault="00DD70FF" w:rsidP="0018047D">
            <w:pPr>
              <w:pStyle w:val="ListParagraph"/>
              <w:numPr>
                <w:ilvl w:val="0"/>
                <w:numId w:val="9"/>
              </w:numPr>
              <w:ind w:left="305" w:hanging="180"/>
            </w:pPr>
            <w:r>
              <w:t>Identifiable info redacted</w:t>
            </w:r>
          </w:p>
        </w:tc>
        <w:tc>
          <w:tcPr>
            <w:tcW w:w="4799" w:type="dxa"/>
          </w:tcPr>
          <w:p w:rsidR="00DD70FF" w:rsidRDefault="00DD70FF"/>
        </w:tc>
        <w:tc>
          <w:tcPr>
            <w:tcW w:w="3457" w:type="dxa"/>
          </w:tcPr>
          <w:p w:rsidR="00DD70FF" w:rsidRDefault="00DD70FF"/>
        </w:tc>
        <w:tc>
          <w:tcPr>
            <w:tcW w:w="1335" w:type="dxa"/>
          </w:tcPr>
          <w:p w:rsidR="00DD70FF" w:rsidRDefault="00DD70FF"/>
        </w:tc>
      </w:tr>
    </w:tbl>
    <w:tbl>
      <w:tblPr>
        <w:tblStyle w:val="TableGrid"/>
        <w:tblW w:w="14778" w:type="dxa"/>
        <w:tblLook w:val="04A0"/>
      </w:tblPr>
      <w:tblGrid>
        <w:gridCol w:w="1368"/>
        <w:gridCol w:w="3870"/>
        <w:gridCol w:w="4770"/>
        <w:gridCol w:w="3420"/>
        <w:gridCol w:w="1350"/>
      </w:tblGrid>
      <w:tr w:rsidR="009A7199" w:rsidTr="000352F2">
        <w:trPr>
          <w:cantSplit/>
          <w:trHeight w:val="1134"/>
        </w:trPr>
        <w:tc>
          <w:tcPr>
            <w:tcW w:w="1368" w:type="dxa"/>
            <w:tcBorders>
              <w:top w:val="single" w:sz="4" w:space="0" w:color="auto"/>
              <w:bottom w:val="single" w:sz="24" w:space="0" w:color="auto"/>
            </w:tcBorders>
            <w:textDirection w:val="btLr"/>
          </w:tcPr>
          <w:p w:rsidR="009A7199" w:rsidRPr="009A7199" w:rsidRDefault="00720803" w:rsidP="009A7199">
            <w:pPr>
              <w:ind w:left="113" w:right="113"/>
              <w:jc w:val="center"/>
              <w:rPr>
                <w:b/>
              </w:rPr>
            </w:pPr>
            <w:r>
              <w:rPr>
                <w:b/>
              </w:rPr>
              <w:t>Monitor</w:t>
            </w:r>
          </w:p>
        </w:tc>
        <w:tc>
          <w:tcPr>
            <w:tcW w:w="3870" w:type="dxa"/>
            <w:tcBorders>
              <w:top w:val="single" w:sz="4" w:space="0" w:color="auto"/>
              <w:bottom w:val="single" w:sz="24" w:space="0" w:color="auto"/>
            </w:tcBorders>
          </w:tcPr>
          <w:p w:rsidR="009A7199" w:rsidRDefault="00720803" w:rsidP="009A7199">
            <w:r>
              <w:t>Monitor academic progress of former LEP for at least 2 years to compare academic performance to non-LEP</w:t>
            </w:r>
          </w:p>
          <w:p w:rsidR="00B55218" w:rsidRDefault="00B55218" w:rsidP="009A7199"/>
        </w:tc>
        <w:tc>
          <w:tcPr>
            <w:tcW w:w="4770" w:type="dxa"/>
            <w:tcBorders>
              <w:top w:val="single" w:sz="4" w:space="0" w:color="auto"/>
              <w:bottom w:val="single" w:sz="24" w:space="0" w:color="auto"/>
            </w:tcBorders>
          </w:tcPr>
          <w:p w:rsidR="009A7199" w:rsidRDefault="009A7199" w:rsidP="009A7199"/>
        </w:tc>
        <w:tc>
          <w:tcPr>
            <w:tcW w:w="3420" w:type="dxa"/>
            <w:tcBorders>
              <w:top w:val="single" w:sz="4" w:space="0" w:color="auto"/>
              <w:bottom w:val="single" w:sz="24" w:space="0" w:color="auto"/>
            </w:tcBorders>
          </w:tcPr>
          <w:p w:rsidR="009A7199" w:rsidRDefault="009A7199" w:rsidP="009A7199"/>
        </w:tc>
        <w:tc>
          <w:tcPr>
            <w:tcW w:w="1350" w:type="dxa"/>
            <w:tcBorders>
              <w:top w:val="single" w:sz="4" w:space="0" w:color="auto"/>
              <w:bottom w:val="single" w:sz="24" w:space="0" w:color="auto"/>
            </w:tcBorders>
          </w:tcPr>
          <w:p w:rsidR="009A7199" w:rsidRDefault="009A7199" w:rsidP="009A7199"/>
        </w:tc>
      </w:tr>
      <w:tr w:rsidR="009A7199" w:rsidTr="00B55218">
        <w:tc>
          <w:tcPr>
            <w:tcW w:w="10008" w:type="dxa"/>
            <w:gridSpan w:val="3"/>
            <w:tcBorders>
              <w:top w:val="single" w:sz="24" w:space="0" w:color="auto"/>
            </w:tcBorders>
          </w:tcPr>
          <w:p w:rsidR="00AE6A2D" w:rsidRDefault="00AE6A2D" w:rsidP="007D2DAB">
            <w:pPr>
              <w:rPr>
                <w:b/>
                <w:sz w:val="36"/>
                <w:szCs w:val="36"/>
              </w:rPr>
            </w:pPr>
          </w:p>
          <w:p w:rsidR="009A7199" w:rsidRPr="009A7199" w:rsidRDefault="009A7199" w:rsidP="007D2DAB">
            <w:pPr>
              <w:rPr>
                <w:sz w:val="36"/>
                <w:szCs w:val="36"/>
              </w:rPr>
            </w:pPr>
            <w:r w:rsidRPr="009A7199">
              <w:rPr>
                <w:b/>
                <w:sz w:val="36"/>
                <w:szCs w:val="36"/>
              </w:rPr>
              <w:t>ANALYSIS OF LEP STUDENT DATA</w:t>
            </w:r>
            <w:r w:rsidR="0018047D">
              <w:rPr>
                <w:b/>
                <w:sz w:val="36"/>
                <w:szCs w:val="36"/>
              </w:rPr>
              <w:t xml:space="preserve"> COMPARED to NON-LEP</w:t>
            </w:r>
          </w:p>
        </w:tc>
        <w:tc>
          <w:tcPr>
            <w:tcW w:w="3420" w:type="dxa"/>
            <w:tcBorders>
              <w:top w:val="single" w:sz="24" w:space="0" w:color="auto"/>
            </w:tcBorders>
          </w:tcPr>
          <w:p w:rsidR="009A7199" w:rsidRDefault="009A7199" w:rsidP="007D2DAB"/>
        </w:tc>
        <w:tc>
          <w:tcPr>
            <w:tcW w:w="1350" w:type="dxa"/>
            <w:tcBorders>
              <w:top w:val="single" w:sz="24" w:space="0" w:color="auto"/>
            </w:tcBorders>
          </w:tcPr>
          <w:p w:rsidR="009A7199" w:rsidRDefault="009A7199" w:rsidP="007D2DAB"/>
        </w:tc>
      </w:tr>
      <w:tr w:rsidR="009A7199" w:rsidRPr="007044C3" w:rsidTr="000352F2">
        <w:tc>
          <w:tcPr>
            <w:tcW w:w="1368" w:type="dxa"/>
            <w:shd w:val="clear" w:color="auto" w:fill="A6A6A6" w:themeFill="background1" w:themeFillShade="A6"/>
          </w:tcPr>
          <w:p w:rsidR="009A7199" w:rsidRDefault="009A7199" w:rsidP="007D2DAB">
            <w:pPr>
              <w:rPr>
                <w:b/>
              </w:rPr>
            </w:pPr>
            <w:r>
              <w:rPr>
                <w:b/>
              </w:rPr>
              <w:t>Category</w:t>
            </w:r>
          </w:p>
          <w:p w:rsidR="00DD70FF" w:rsidRPr="007044C3" w:rsidRDefault="00DD70FF" w:rsidP="007D2DAB">
            <w:pPr>
              <w:rPr>
                <w:b/>
              </w:rPr>
            </w:pPr>
          </w:p>
        </w:tc>
        <w:tc>
          <w:tcPr>
            <w:tcW w:w="3870" w:type="dxa"/>
            <w:shd w:val="clear" w:color="auto" w:fill="A6A6A6" w:themeFill="background1" w:themeFillShade="A6"/>
          </w:tcPr>
          <w:p w:rsidR="009A7199" w:rsidRDefault="009A7199" w:rsidP="007D2DAB">
            <w:pPr>
              <w:rPr>
                <w:b/>
              </w:rPr>
            </w:pPr>
            <w:r w:rsidRPr="007044C3">
              <w:rPr>
                <w:b/>
              </w:rPr>
              <w:t>Source Description</w:t>
            </w:r>
          </w:p>
          <w:p w:rsidR="007D2DAB" w:rsidRPr="007044C3" w:rsidRDefault="007D2DAB" w:rsidP="007D2DAB">
            <w:pPr>
              <w:rPr>
                <w:b/>
              </w:rPr>
            </w:pPr>
            <w:r>
              <w:rPr>
                <w:b/>
              </w:rPr>
              <w:t>ELL compared to other students</w:t>
            </w:r>
          </w:p>
        </w:tc>
        <w:tc>
          <w:tcPr>
            <w:tcW w:w="4770" w:type="dxa"/>
            <w:shd w:val="clear" w:color="auto" w:fill="A6A6A6" w:themeFill="background1" w:themeFillShade="A6"/>
          </w:tcPr>
          <w:p w:rsidR="009A7199" w:rsidRPr="007044C3" w:rsidRDefault="009A7199" w:rsidP="007D2DAB">
            <w:pPr>
              <w:rPr>
                <w:b/>
              </w:rPr>
            </w:pPr>
            <w:r w:rsidRPr="007044C3">
              <w:rPr>
                <w:b/>
              </w:rPr>
              <w:t>Evidence</w:t>
            </w:r>
          </w:p>
        </w:tc>
        <w:tc>
          <w:tcPr>
            <w:tcW w:w="3420" w:type="dxa"/>
            <w:shd w:val="clear" w:color="auto" w:fill="A6A6A6" w:themeFill="background1" w:themeFillShade="A6"/>
          </w:tcPr>
          <w:p w:rsidR="00B55218" w:rsidRDefault="00B55218" w:rsidP="007D2DAB">
            <w:pPr>
              <w:rPr>
                <w:b/>
              </w:rPr>
            </w:pPr>
            <w:r>
              <w:rPr>
                <w:b/>
              </w:rPr>
              <w:t xml:space="preserve">Analysis </w:t>
            </w:r>
            <w:r w:rsidR="000352F2">
              <w:rPr>
                <w:b/>
              </w:rPr>
              <w:t xml:space="preserve"> of Growth</w:t>
            </w:r>
          </w:p>
          <w:p w:rsidR="009A7199" w:rsidRPr="007044C3" w:rsidRDefault="009A7199" w:rsidP="007D2DAB">
            <w:pPr>
              <w:rPr>
                <w:b/>
              </w:rPr>
            </w:pPr>
            <w:r w:rsidRPr="007044C3">
              <w:rPr>
                <w:b/>
              </w:rPr>
              <w:t xml:space="preserve"> Implications for Action</w:t>
            </w:r>
          </w:p>
        </w:tc>
        <w:tc>
          <w:tcPr>
            <w:tcW w:w="1350" w:type="dxa"/>
            <w:shd w:val="clear" w:color="auto" w:fill="A6A6A6" w:themeFill="background1" w:themeFillShade="A6"/>
          </w:tcPr>
          <w:p w:rsidR="009A7199" w:rsidRPr="007044C3" w:rsidRDefault="009A7199" w:rsidP="007D2DAB">
            <w:pPr>
              <w:rPr>
                <w:b/>
              </w:rPr>
            </w:pPr>
          </w:p>
        </w:tc>
      </w:tr>
      <w:tr w:rsidR="00646AFF" w:rsidTr="000352F2">
        <w:tc>
          <w:tcPr>
            <w:tcW w:w="1368" w:type="dxa"/>
            <w:vMerge w:val="restart"/>
            <w:textDirection w:val="btLr"/>
          </w:tcPr>
          <w:p w:rsidR="00646AFF" w:rsidRPr="00AE6A2D" w:rsidRDefault="00646AFF" w:rsidP="00AE6A2D">
            <w:pPr>
              <w:ind w:left="113" w:right="113"/>
              <w:jc w:val="center"/>
              <w:rPr>
                <w:b/>
              </w:rPr>
            </w:pPr>
            <w:r w:rsidRPr="00AE6A2D">
              <w:rPr>
                <w:b/>
              </w:rPr>
              <w:t>High School</w:t>
            </w:r>
          </w:p>
        </w:tc>
        <w:tc>
          <w:tcPr>
            <w:tcW w:w="3870" w:type="dxa"/>
          </w:tcPr>
          <w:p w:rsidR="00646AFF" w:rsidRDefault="00646AFF">
            <w:r>
              <w:t>Student names and info for NSSRS system</w:t>
            </w:r>
          </w:p>
          <w:p w:rsidR="00646AFF" w:rsidRDefault="00646AFF">
            <w:r>
              <w:t>and  used for data analysis</w:t>
            </w:r>
          </w:p>
          <w:p w:rsidR="00646AFF" w:rsidRDefault="00646AFF"/>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rsidP="00AE6A2D"/>
        </w:tc>
        <w:tc>
          <w:tcPr>
            <w:tcW w:w="3870" w:type="dxa"/>
          </w:tcPr>
          <w:p w:rsidR="00646AFF" w:rsidRDefault="00646AFF">
            <w:r>
              <w:t>Graduation rate—drop -out rate</w:t>
            </w:r>
          </w:p>
          <w:p w:rsidR="00646AFF" w:rsidRDefault="00646AFF"/>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rsidP="00AE6A2D"/>
        </w:tc>
        <w:tc>
          <w:tcPr>
            <w:tcW w:w="3870" w:type="dxa"/>
          </w:tcPr>
          <w:p w:rsidR="00646AFF" w:rsidRDefault="00646AFF">
            <w:r>
              <w:t>Retention rate</w:t>
            </w:r>
          </w:p>
          <w:p w:rsidR="00646AFF" w:rsidRDefault="00646AFF"/>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rsidP="00AE6A2D"/>
        </w:tc>
        <w:tc>
          <w:tcPr>
            <w:tcW w:w="3870" w:type="dxa"/>
          </w:tcPr>
          <w:p w:rsidR="00646AFF" w:rsidRDefault="00646AFF">
            <w:r>
              <w:t>ACT participation and average score</w:t>
            </w:r>
          </w:p>
          <w:p w:rsidR="00646AFF" w:rsidRDefault="00646AFF"/>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rsidP="00AE6A2D"/>
        </w:tc>
        <w:tc>
          <w:tcPr>
            <w:tcW w:w="3870" w:type="dxa"/>
          </w:tcPr>
          <w:p w:rsidR="00646AFF" w:rsidRDefault="00646AFF">
            <w:r>
              <w:t>Participation in athletics</w:t>
            </w:r>
          </w:p>
          <w:p w:rsidR="00646AFF" w:rsidRDefault="00646AFF"/>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rsidP="00AE6A2D"/>
        </w:tc>
        <w:tc>
          <w:tcPr>
            <w:tcW w:w="3870" w:type="dxa"/>
          </w:tcPr>
          <w:p w:rsidR="00646AFF" w:rsidRDefault="00646AFF">
            <w:r>
              <w:t>Participation in activities</w:t>
            </w:r>
          </w:p>
          <w:p w:rsidR="00646AFF" w:rsidRDefault="00646AFF"/>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18047D">
            <w:r>
              <w:t>Honors/awards/s</w:t>
            </w:r>
            <w:r w:rsidR="00646AFF">
              <w:t>cholarships</w:t>
            </w:r>
          </w:p>
          <w:p w:rsidR="00646AFF" w:rsidRDefault="00646AFF"/>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
              <w:t>Participation in high ability program</w:t>
            </w:r>
          </w:p>
          <w:p w:rsidR="00646AFF" w:rsidRDefault="00646AFF"/>
          <w:p w:rsidR="00646AFF" w:rsidRDefault="0018047D">
            <w:r>
              <w:t>Took AP/h</w:t>
            </w:r>
            <w:r w:rsidR="00646AFF">
              <w:t>onors courses</w:t>
            </w:r>
          </w:p>
          <w:p w:rsidR="00646AFF" w:rsidRDefault="00646AFF"/>
          <w:p w:rsidR="00646AFF" w:rsidRDefault="00646AFF">
            <w:r>
              <w:t>Took dual credit courses</w:t>
            </w:r>
          </w:p>
          <w:p w:rsidR="00646AFF" w:rsidRDefault="00646AFF"/>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18047D">
            <w:r>
              <w:t>Participation in s</w:t>
            </w:r>
            <w:r w:rsidR="00646AFF">
              <w:t>pecial education programs</w:t>
            </w:r>
          </w:p>
          <w:p w:rsidR="00646AFF" w:rsidRDefault="00646AFF"/>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
              <w:t>11</w:t>
            </w:r>
            <w:r w:rsidRPr="007D2DAB">
              <w:rPr>
                <w:vertAlign w:val="superscript"/>
              </w:rPr>
              <w:t>th</w:t>
            </w:r>
            <w:r>
              <w:t xml:space="preserve"> grade  NESA-R</w:t>
            </w:r>
          </w:p>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Pr="00C61EE0" w:rsidRDefault="00646AFF" w:rsidP="007D2DAB">
            <w:r w:rsidRPr="00C61EE0">
              <w:t>11</w:t>
            </w:r>
            <w:r w:rsidRPr="00C61EE0">
              <w:rPr>
                <w:vertAlign w:val="superscript"/>
              </w:rPr>
              <w:t>th</w:t>
            </w:r>
            <w:r w:rsidRPr="00C61EE0">
              <w:t xml:space="preserve"> grade</w:t>
            </w:r>
            <w:r>
              <w:t xml:space="preserve">   NeSA-M</w:t>
            </w:r>
          </w:p>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7D2DAB">
            <w:r>
              <w:t>11</w:t>
            </w:r>
            <w:r w:rsidRPr="007D2DAB">
              <w:rPr>
                <w:vertAlign w:val="superscript"/>
              </w:rPr>
              <w:t>th</w:t>
            </w:r>
            <w:r>
              <w:t xml:space="preserve"> grade  </w:t>
            </w:r>
            <w:r w:rsidRPr="00C61EE0">
              <w:t>NESA-</w:t>
            </w:r>
            <w:r>
              <w:t>W</w:t>
            </w:r>
          </w:p>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7D2DAB">
            <w:r>
              <w:t>11</w:t>
            </w:r>
            <w:r w:rsidRPr="007D2DAB">
              <w:rPr>
                <w:vertAlign w:val="superscript"/>
              </w:rPr>
              <w:t>th</w:t>
            </w:r>
            <w:r>
              <w:t xml:space="preserve"> grade  </w:t>
            </w:r>
            <w:r w:rsidRPr="00C61EE0">
              <w:t>NESA-</w:t>
            </w:r>
            <w:r>
              <w:t>W</w:t>
            </w:r>
          </w:p>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7D2DAB">
            <w:r>
              <w:t>HS ELDA</w:t>
            </w:r>
          </w:p>
          <w:p w:rsidR="00646AFF" w:rsidRDefault="00646AFF" w:rsidP="00AE6A2D"/>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7D2DAB">
            <w:r>
              <w:t>Discipline referral/ISS/SUS</w:t>
            </w:r>
          </w:p>
          <w:p w:rsidR="00B55218" w:rsidRDefault="00B55218" w:rsidP="007D2DAB"/>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val="restart"/>
            <w:textDirection w:val="btLr"/>
          </w:tcPr>
          <w:p w:rsidR="00646AFF" w:rsidRPr="00AE6A2D" w:rsidRDefault="00646AFF" w:rsidP="00AE6A2D">
            <w:pPr>
              <w:ind w:left="113" w:right="113"/>
              <w:jc w:val="center"/>
              <w:rPr>
                <w:b/>
              </w:rPr>
            </w:pPr>
            <w:r w:rsidRPr="00AE6A2D">
              <w:rPr>
                <w:b/>
              </w:rPr>
              <w:t>Middle School or Junior High School</w:t>
            </w:r>
          </w:p>
        </w:tc>
        <w:tc>
          <w:tcPr>
            <w:tcW w:w="3870" w:type="dxa"/>
          </w:tcPr>
          <w:p w:rsidR="00646AFF" w:rsidRDefault="00646AFF" w:rsidP="00AE6A2D">
            <w:r>
              <w:t>Student names and info for NSSRS system and  used for data analysis</w:t>
            </w:r>
          </w:p>
          <w:p w:rsidR="00646AFF" w:rsidRDefault="00646AFF"/>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Retention rate</w:t>
            </w:r>
          </w:p>
          <w:p w:rsidR="00646AFF" w:rsidRDefault="00646AFF"/>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Participation in athletics</w:t>
            </w:r>
          </w:p>
          <w:p w:rsidR="00646AFF" w:rsidRDefault="00646AFF" w:rsidP="00AE6A2D"/>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Participation in activities</w:t>
            </w:r>
          </w:p>
          <w:p w:rsidR="00646AFF" w:rsidRDefault="00646AFF" w:rsidP="00AE6A2D"/>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Participation in high ability program</w:t>
            </w:r>
          </w:p>
          <w:p w:rsidR="00646AFF" w:rsidRDefault="00646AFF" w:rsidP="00AE6A2D"/>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Participation in Special education programs</w:t>
            </w:r>
          </w:p>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6-7-8 grade  NESA-R</w:t>
            </w:r>
          </w:p>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Pr="00C61EE0" w:rsidRDefault="00646AFF" w:rsidP="00AE6A2D">
            <w:r>
              <w:t xml:space="preserve">6-7-8 </w:t>
            </w:r>
            <w:r w:rsidRPr="00C61EE0">
              <w:t>grade</w:t>
            </w:r>
            <w:r>
              <w:t xml:space="preserve"> NeSA-M</w:t>
            </w:r>
          </w:p>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 xml:space="preserve">6-7-8 grade  </w:t>
            </w:r>
            <w:r w:rsidRPr="00C61EE0">
              <w:t>NESA-</w:t>
            </w:r>
            <w:r>
              <w:t>W</w:t>
            </w:r>
          </w:p>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 xml:space="preserve">6-7-8 grade  </w:t>
            </w:r>
            <w:r w:rsidRPr="00C61EE0">
              <w:t>NESA-</w:t>
            </w:r>
            <w:r>
              <w:t>S</w:t>
            </w:r>
          </w:p>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rPr>
          <w:trHeight w:val="413"/>
        </w:trPr>
        <w:tc>
          <w:tcPr>
            <w:tcW w:w="1368" w:type="dxa"/>
            <w:vMerge/>
          </w:tcPr>
          <w:p w:rsidR="00646AFF" w:rsidRDefault="00646AFF"/>
        </w:tc>
        <w:tc>
          <w:tcPr>
            <w:tcW w:w="3870" w:type="dxa"/>
          </w:tcPr>
          <w:p w:rsidR="00646AFF" w:rsidRDefault="0018047D" w:rsidP="00AE6A2D">
            <w:r>
              <w:t xml:space="preserve">6-7-8 </w:t>
            </w:r>
            <w:r w:rsidR="00646AFF">
              <w:t>ELDA</w:t>
            </w:r>
          </w:p>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Took Algebra by 8</w:t>
            </w:r>
            <w:r w:rsidRPr="00AE6A2D">
              <w:rPr>
                <w:vertAlign w:val="superscript"/>
              </w:rPr>
              <w:t>th</w:t>
            </w:r>
            <w:r>
              <w:t xml:space="preserve"> grade</w:t>
            </w:r>
          </w:p>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Discipline referral/ISS/SUS</w:t>
            </w:r>
          </w:p>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val="restart"/>
            <w:textDirection w:val="btLr"/>
          </w:tcPr>
          <w:p w:rsidR="00646AFF" w:rsidRPr="00646AFF" w:rsidRDefault="00646AFF" w:rsidP="00646AFF">
            <w:pPr>
              <w:ind w:left="113" w:right="113"/>
              <w:jc w:val="center"/>
              <w:rPr>
                <w:b/>
              </w:rPr>
            </w:pPr>
            <w:r w:rsidRPr="00646AFF">
              <w:rPr>
                <w:b/>
              </w:rPr>
              <w:t>Elementary School(s)</w:t>
            </w:r>
          </w:p>
        </w:tc>
        <w:tc>
          <w:tcPr>
            <w:tcW w:w="3870" w:type="dxa"/>
          </w:tcPr>
          <w:p w:rsidR="00646AFF" w:rsidRDefault="00646AFF" w:rsidP="00AE6A2D">
            <w:r>
              <w:t>Student names and info for NSSRS system</w:t>
            </w:r>
          </w:p>
          <w:p w:rsidR="00646AFF" w:rsidRDefault="00646AFF" w:rsidP="00AE6A2D"/>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Retention rate</w:t>
            </w:r>
          </w:p>
          <w:p w:rsidR="00646AFF" w:rsidRDefault="00646AFF" w:rsidP="00AE6A2D"/>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Participation in athletics</w:t>
            </w:r>
          </w:p>
          <w:p w:rsidR="00646AFF" w:rsidRDefault="00646AFF" w:rsidP="00AE6A2D"/>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Participation in activities</w:t>
            </w:r>
          </w:p>
          <w:p w:rsidR="00646AFF" w:rsidRDefault="00646AFF" w:rsidP="00AE6A2D"/>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Participation in high ability program</w:t>
            </w:r>
          </w:p>
          <w:p w:rsidR="00646AFF" w:rsidRDefault="00646AFF" w:rsidP="00AE6A2D"/>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Participation in special education programs</w:t>
            </w:r>
          </w:p>
          <w:p w:rsidR="00646AFF" w:rsidRDefault="00646AFF" w:rsidP="00AE6A2D"/>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3-4-5-6 grade  NESA-R</w:t>
            </w:r>
          </w:p>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Pr="00C61EE0" w:rsidRDefault="00646AFF" w:rsidP="00AE6A2D">
            <w:r>
              <w:t xml:space="preserve">3-4-5-6 </w:t>
            </w:r>
            <w:r w:rsidRPr="00C61EE0">
              <w:t>grade</w:t>
            </w:r>
            <w:r>
              <w:t xml:space="preserve"> NeSA-M</w:t>
            </w:r>
          </w:p>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 xml:space="preserve">3-4-5-6  grade  </w:t>
            </w:r>
            <w:r w:rsidRPr="00C61EE0">
              <w:t>NESA-</w:t>
            </w:r>
            <w:r>
              <w:t>W</w:t>
            </w:r>
          </w:p>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 xml:space="preserve">3-4-5-6 grade  </w:t>
            </w:r>
            <w:r w:rsidRPr="00C61EE0">
              <w:t>NESA-</w:t>
            </w:r>
            <w:r>
              <w:t>S</w:t>
            </w:r>
          </w:p>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ELDA   K-6</w:t>
            </w:r>
          </w:p>
          <w:p w:rsidR="00646AFF" w:rsidRDefault="00646AFF" w:rsidP="00AE6A2D"/>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DIBELS Next/</w:t>
            </w:r>
            <w:proofErr w:type="spellStart"/>
            <w:r>
              <w:t>AimsWeb</w:t>
            </w:r>
            <w:proofErr w:type="spellEnd"/>
            <w:r>
              <w:t>/Other K-2 assessment data</w:t>
            </w:r>
          </w:p>
          <w:p w:rsidR="00646AFF" w:rsidRDefault="00646AFF" w:rsidP="00AE6A2D"/>
        </w:tc>
        <w:tc>
          <w:tcPr>
            <w:tcW w:w="4770" w:type="dxa"/>
          </w:tcPr>
          <w:p w:rsidR="00646AFF" w:rsidRDefault="00646AFF"/>
        </w:tc>
        <w:tc>
          <w:tcPr>
            <w:tcW w:w="3420" w:type="dxa"/>
          </w:tcPr>
          <w:p w:rsidR="00646AFF" w:rsidRDefault="00646AFF"/>
        </w:tc>
        <w:tc>
          <w:tcPr>
            <w:tcW w:w="1350" w:type="dxa"/>
          </w:tcPr>
          <w:p w:rsidR="00646AFF" w:rsidRDefault="00646AFF"/>
        </w:tc>
      </w:tr>
      <w:tr w:rsidR="00646AFF" w:rsidTr="000352F2">
        <w:tc>
          <w:tcPr>
            <w:tcW w:w="1368" w:type="dxa"/>
            <w:vMerge/>
          </w:tcPr>
          <w:p w:rsidR="00646AFF" w:rsidRDefault="00646AFF"/>
        </w:tc>
        <w:tc>
          <w:tcPr>
            <w:tcW w:w="3870" w:type="dxa"/>
          </w:tcPr>
          <w:p w:rsidR="00646AFF" w:rsidRDefault="00646AFF" w:rsidP="00AE6A2D">
            <w:r>
              <w:t>Discipline referral/ISS/SUS</w:t>
            </w:r>
          </w:p>
        </w:tc>
        <w:tc>
          <w:tcPr>
            <w:tcW w:w="4770" w:type="dxa"/>
          </w:tcPr>
          <w:p w:rsidR="00646AFF" w:rsidRDefault="00646AFF"/>
        </w:tc>
        <w:tc>
          <w:tcPr>
            <w:tcW w:w="3420" w:type="dxa"/>
          </w:tcPr>
          <w:p w:rsidR="00646AFF" w:rsidRDefault="00646AFF"/>
        </w:tc>
        <w:tc>
          <w:tcPr>
            <w:tcW w:w="1350" w:type="dxa"/>
          </w:tcPr>
          <w:p w:rsidR="00646AFF" w:rsidRDefault="00646AFF"/>
        </w:tc>
      </w:tr>
      <w:tr w:rsidR="00AE6A2D" w:rsidTr="000352F2">
        <w:tc>
          <w:tcPr>
            <w:tcW w:w="1368" w:type="dxa"/>
          </w:tcPr>
          <w:p w:rsidR="00AE6A2D" w:rsidRDefault="0018047D">
            <w:r>
              <w:t>Other</w:t>
            </w:r>
          </w:p>
          <w:p w:rsidR="0018047D" w:rsidRDefault="0018047D"/>
        </w:tc>
        <w:tc>
          <w:tcPr>
            <w:tcW w:w="3870" w:type="dxa"/>
          </w:tcPr>
          <w:p w:rsidR="00AE6A2D" w:rsidRDefault="0018047D" w:rsidP="00AE6A2D">
            <w:r>
              <w:t>Survey data from school climate if applicable</w:t>
            </w:r>
          </w:p>
          <w:p w:rsidR="0018047D" w:rsidRDefault="0018047D" w:rsidP="00AE6A2D"/>
          <w:p w:rsidR="0018047D" w:rsidRDefault="0018047D" w:rsidP="00AE6A2D">
            <w:r>
              <w:t>Parent Involvement</w:t>
            </w:r>
          </w:p>
          <w:p w:rsidR="0018047D" w:rsidRDefault="0018047D" w:rsidP="00AE6A2D"/>
          <w:p w:rsidR="0018047D" w:rsidRDefault="0018047D" w:rsidP="00AE6A2D">
            <w:r>
              <w:t>Participation at parent events</w:t>
            </w:r>
          </w:p>
          <w:p w:rsidR="0018047D" w:rsidRDefault="0018047D" w:rsidP="00AE6A2D"/>
          <w:p w:rsidR="0018047D" w:rsidRDefault="0018047D" w:rsidP="00AE6A2D"/>
        </w:tc>
        <w:tc>
          <w:tcPr>
            <w:tcW w:w="4770" w:type="dxa"/>
          </w:tcPr>
          <w:p w:rsidR="00AE6A2D" w:rsidRDefault="00AE6A2D"/>
        </w:tc>
        <w:tc>
          <w:tcPr>
            <w:tcW w:w="3420" w:type="dxa"/>
          </w:tcPr>
          <w:p w:rsidR="00AE6A2D" w:rsidRDefault="00AE6A2D"/>
        </w:tc>
        <w:tc>
          <w:tcPr>
            <w:tcW w:w="1350" w:type="dxa"/>
          </w:tcPr>
          <w:p w:rsidR="00AE6A2D" w:rsidRDefault="00AE6A2D"/>
        </w:tc>
      </w:tr>
      <w:tr w:rsidR="00AE6A2D" w:rsidTr="000352F2">
        <w:tc>
          <w:tcPr>
            <w:tcW w:w="1368" w:type="dxa"/>
          </w:tcPr>
          <w:p w:rsidR="00DD70FF" w:rsidRDefault="0018047D">
            <w:r>
              <w:t>AMAO</w:t>
            </w:r>
          </w:p>
        </w:tc>
        <w:tc>
          <w:tcPr>
            <w:tcW w:w="3870" w:type="dxa"/>
          </w:tcPr>
          <w:p w:rsidR="00AE6A2D" w:rsidRDefault="0018047D" w:rsidP="00AE6A2D">
            <w:r>
              <w:t>District AMAO ratings</w:t>
            </w:r>
          </w:p>
          <w:p w:rsidR="0018047D" w:rsidRDefault="0018047D" w:rsidP="00AE6A2D"/>
          <w:p w:rsidR="0018047D" w:rsidRDefault="0018047D" w:rsidP="00AE6A2D"/>
        </w:tc>
        <w:tc>
          <w:tcPr>
            <w:tcW w:w="4770" w:type="dxa"/>
          </w:tcPr>
          <w:p w:rsidR="00AE6A2D" w:rsidRDefault="00AE6A2D"/>
        </w:tc>
        <w:tc>
          <w:tcPr>
            <w:tcW w:w="3420" w:type="dxa"/>
          </w:tcPr>
          <w:p w:rsidR="00AE6A2D" w:rsidRDefault="00AE6A2D"/>
        </w:tc>
        <w:tc>
          <w:tcPr>
            <w:tcW w:w="1350" w:type="dxa"/>
          </w:tcPr>
          <w:p w:rsidR="00AE6A2D" w:rsidRDefault="00AE6A2D"/>
        </w:tc>
      </w:tr>
    </w:tbl>
    <w:p w:rsidR="007044C3" w:rsidRDefault="007044C3"/>
    <w:p w:rsidR="00B55218" w:rsidRDefault="00B55218"/>
    <w:p w:rsidR="00B55218" w:rsidRPr="00B55218" w:rsidRDefault="00B55218">
      <w:pPr>
        <w:rPr>
          <w:b/>
        </w:rPr>
      </w:pPr>
      <w:r w:rsidRPr="00B55218">
        <w:rPr>
          <w:b/>
        </w:rPr>
        <w:t>Summary of Progress</w:t>
      </w:r>
      <w:r w:rsidR="0018047D">
        <w:rPr>
          <w:b/>
        </w:rPr>
        <w:t xml:space="preserve">/Growth </w:t>
      </w:r>
      <w:r w:rsidRPr="00B55218">
        <w:rPr>
          <w:b/>
        </w:rPr>
        <w:t>in School Year:</w:t>
      </w:r>
    </w:p>
    <w:p w:rsidR="00B55218" w:rsidRDefault="00B55218"/>
    <w:sectPr w:rsidR="00B55218" w:rsidSect="00010E39">
      <w:pgSz w:w="15840" w:h="12240" w:orient="landscape"/>
      <w:pgMar w:top="720" w:right="1008"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D0384"/>
    <w:multiLevelType w:val="hybridMultilevel"/>
    <w:tmpl w:val="2B0CF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C523F7"/>
    <w:multiLevelType w:val="hybridMultilevel"/>
    <w:tmpl w:val="5C3E5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A90DD7"/>
    <w:multiLevelType w:val="hybridMultilevel"/>
    <w:tmpl w:val="378EB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AC2E4B"/>
    <w:multiLevelType w:val="hybridMultilevel"/>
    <w:tmpl w:val="3B242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A060C1"/>
    <w:multiLevelType w:val="hybridMultilevel"/>
    <w:tmpl w:val="53C4F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9D5DB7"/>
    <w:multiLevelType w:val="hybridMultilevel"/>
    <w:tmpl w:val="1674A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4065F5"/>
    <w:multiLevelType w:val="hybridMultilevel"/>
    <w:tmpl w:val="7D849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8A01493"/>
    <w:multiLevelType w:val="hybridMultilevel"/>
    <w:tmpl w:val="E2EAD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975533A"/>
    <w:multiLevelType w:val="hybridMultilevel"/>
    <w:tmpl w:val="2D30FF40"/>
    <w:lvl w:ilvl="0" w:tplc="04090001">
      <w:start w:val="1"/>
      <w:numFmt w:val="bullet"/>
      <w:lvlText w:val=""/>
      <w:lvlJc w:val="left"/>
      <w:pPr>
        <w:ind w:left="44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1"/>
  </w:num>
  <w:num w:numId="5">
    <w:abstractNumId w:val="4"/>
  </w:num>
  <w:num w:numId="6">
    <w:abstractNumId w:val="3"/>
  </w:num>
  <w:num w:numId="7">
    <w:abstractNumId w:val="0"/>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10"/>
  <w:displayHorizontalDrawingGridEvery w:val="2"/>
  <w:characterSpacingControl w:val="doNotCompress"/>
  <w:compat/>
  <w:rsids>
    <w:rsidRoot w:val="007044C3"/>
    <w:rsid w:val="00010E39"/>
    <w:rsid w:val="000352F2"/>
    <w:rsid w:val="0008061F"/>
    <w:rsid w:val="000861DA"/>
    <w:rsid w:val="0018047D"/>
    <w:rsid w:val="0049046A"/>
    <w:rsid w:val="00646AFF"/>
    <w:rsid w:val="007044C3"/>
    <w:rsid w:val="00720803"/>
    <w:rsid w:val="007D2DAB"/>
    <w:rsid w:val="009A7199"/>
    <w:rsid w:val="00A46114"/>
    <w:rsid w:val="00A7476F"/>
    <w:rsid w:val="00A76837"/>
    <w:rsid w:val="00AE6A2D"/>
    <w:rsid w:val="00B55218"/>
    <w:rsid w:val="00C21B3D"/>
    <w:rsid w:val="00D553B3"/>
    <w:rsid w:val="00DD70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1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44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44C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1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44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44C3"/>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800</Words>
  <Characters>4563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Educational Service Unit 13</Company>
  <LinksUpToDate>false</LinksUpToDate>
  <CharactersWithSpaces>5353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Businga, Penny</dc:creator>
  <cp:keywords/>
  <dc:description/>
  <cp:lastModifiedBy>jfoss</cp:lastModifiedBy>
  <cp:revision>2</cp:revision>
  <cp:lastPrinted>2011-09-27T02:12:00Z</cp:lastPrinted>
  <dcterms:created xsi:type="dcterms:W3CDTF">2012-01-24T18:59:00Z</dcterms:created>
  <dcterms:modified xsi:type="dcterms:W3CDTF">2012-01-24T18:59:00Z</dcterms:modified>
</cp:coreProperties>
</file>